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809" w:rsidRPr="009955BB" w:rsidRDefault="001B2809" w:rsidP="001B2809">
      <w:pPr>
        <w:pStyle w:val="Style1"/>
        <w:widowControl/>
        <w:spacing w:line="240" w:lineRule="auto"/>
        <w:rPr>
          <w:rStyle w:val="FontStyle11"/>
          <w:rFonts w:asciiTheme="minorHAnsi" w:hAnsiTheme="minorHAnsi"/>
        </w:rPr>
      </w:pPr>
      <w:r w:rsidRPr="009955BB">
        <w:rPr>
          <w:rStyle w:val="FontStyle11"/>
          <w:rFonts w:asciiTheme="minorHAnsi" w:hAnsiTheme="minorHAnsi"/>
        </w:rPr>
        <w:t>Yolsuzluk, Rüşvet</w:t>
      </w:r>
      <w:r>
        <w:rPr>
          <w:rStyle w:val="FontStyle11"/>
          <w:rFonts w:asciiTheme="minorHAnsi" w:hAnsiTheme="minorHAnsi"/>
        </w:rPr>
        <w:t>, Yağma ve Talana Son Verilsin!</w:t>
      </w:r>
      <w:r w:rsidRPr="009955BB">
        <w:rPr>
          <w:rStyle w:val="FontStyle11"/>
          <w:rFonts w:asciiTheme="minorHAnsi" w:hAnsiTheme="minorHAnsi"/>
        </w:rPr>
        <w:t xml:space="preserve"> </w:t>
      </w:r>
    </w:p>
    <w:p w:rsidR="009955BB" w:rsidRPr="009955BB" w:rsidRDefault="001B2809" w:rsidP="001B2809">
      <w:pPr>
        <w:pStyle w:val="Style1"/>
        <w:widowControl/>
        <w:spacing w:line="240" w:lineRule="auto"/>
        <w:rPr>
          <w:rStyle w:val="FontStyle11"/>
          <w:rFonts w:asciiTheme="minorHAnsi" w:hAnsiTheme="minorHAnsi"/>
        </w:rPr>
      </w:pPr>
      <w:r w:rsidRPr="009955BB">
        <w:rPr>
          <w:rStyle w:val="FontStyle11"/>
          <w:rFonts w:asciiTheme="minorHAnsi" w:hAnsiTheme="minorHAnsi"/>
        </w:rPr>
        <w:t>Hırsızlardan ve Arkalarındaki Güçlerden Hesap Sor</w:t>
      </w:r>
      <w:r>
        <w:rPr>
          <w:rStyle w:val="FontStyle11"/>
          <w:rFonts w:asciiTheme="minorHAnsi" w:hAnsiTheme="minorHAnsi"/>
        </w:rPr>
        <w:t>acağız!</w:t>
      </w:r>
    </w:p>
    <w:p w:rsidR="009955BB" w:rsidRPr="00EF11F7" w:rsidRDefault="009955BB" w:rsidP="009955BB">
      <w:pPr>
        <w:pStyle w:val="Style2"/>
        <w:widowControl/>
        <w:spacing w:line="240" w:lineRule="auto"/>
        <w:ind w:firstLine="341"/>
        <w:jc w:val="center"/>
        <w:rPr>
          <w:rFonts w:asciiTheme="minorHAnsi" w:hAnsiTheme="minorHAnsi"/>
          <w:sz w:val="16"/>
          <w:szCs w:val="16"/>
        </w:rPr>
      </w:pPr>
    </w:p>
    <w:p w:rsidR="009955BB" w:rsidRDefault="00890654" w:rsidP="007F2D3E">
      <w:pPr>
        <w:pStyle w:val="Style2"/>
        <w:widowControl/>
        <w:spacing w:after="120" w:line="240" w:lineRule="auto"/>
        <w:ind w:firstLine="341"/>
        <w:rPr>
          <w:rFonts w:ascii="Calibri" w:hAnsi="Calibri"/>
        </w:rPr>
      </w:pPr>
      <w:r>
        <w:rPr>
          <w:rFonts w:ascii="Calibri" w:hAnsi="Calibri"/>
        </w:rPr>
        <w:t>Ülkemizi</w:t>
      </w:r>
      <w:r w:rsidRPr="00AF1560">
        <w:rPr>
          <w:rFonts w:ascii="Calibri" w:hAnsi="Calibri"/>
        </w:rPr>
        <w:t xml:space="preserve"> </w:t>
      </w:r>
      <w:r w:rsidR="009955BB" w:rsidRPr="00AF1560">
        <w:rPr>
          <w:rFonts w:ascii="Calibri" w:hAnsi="Calibri"/>
        </w:rPr>
        <w:t>1</w:t>
      </w:r>
      <w:r w:rsidR="009955BB">
        <w:rPr>
          <w:rFonts w:ascii="Calibri" w:hAnsi="Calibri"/>
        </w:rPr>
        <w:t>2</w:t>
      </w:r>
      <w:r w:rsidR="009955BB" w:rsidRPr="00AF1560">
        <w:rPr>
          <w:rFonts w:ascii="Calibri" w:hAnsi="Calibri"/>
        </w:rPr>
        <w:t xml:space="preserve"> yıl</w:t>
      </w:r>
      <w:r w:rsidR="009955BB">
        <w:rPr>
          <w:rFonts w:ascii="Calibri" w:hAnsi="Calibri"/>
        </w:rPr>
        <w:t xml:space="preserve">ı aşkın bir süredir </w:t>
      </w:r>
      <w:r w:rsidR="009955BB" w:rsidRPr="00AF1560">
        <w:rPr>
          <w:rFonts w:ascii="Calibri" w:hAnsi="Calibri"/>
        </w:rPr>
        <w:t xml:space="preserve">tek başına </w:t>
      </w:r>
      <w:r>
        <w:rPr>
          <w:rFonts w:ascii="Calibri" w:hAnsi="Calibri"/>
        </w:rPr>
        <w:t xml:space="preserve">yöneten AKP iktidarının </w:t>
      </w:r>
      <w:r w:rsidRPr="00AF1560">
        <w:rPr>
          <w:rFonts w:ascii="Calibri" w:hAnsi="Calibri"/>
        </w:rPr>
        <w:t>yıllardır adım adım</w:t>
      </w:r>
      <w:r>
        <w:rPr>
          <w:rFonts w:ascii="Calibri" w:hAnsi="Calibri"/>
        </w:rPr>
        <w:t xml:space="preserve"> inşa ettiği</w:t>
      </w:r>
      <w:r w:rsidR="00160CA5">
        <w:rPr>
          <w:rFonts w:ascii="Calibri" w:hAnsi="Calibri"/>
        </w:rPr>
        <w:t xml:space="preserve"> </w:t>
      </w:r>
      <w:r w:rsidR="009955BB" w:rsidRPr="00AF1560">
        <w:rPr>
          <w:rFonts w:ascii="Calibri" w:hAnsi="Calibri"/>
        </w:rPr>
        <w:t>yolsuzluk</w:t>
      </w:r>
      <w:r w:rsidR="009955BB">
        <w:rPr>
          <w:rFonts w:ascii="Calibri" w:hAnsi="Calibri"/>
        </w:rPr>
        <w:t xml:space="preserve">, yağma ve </w:t>
      </w:r>
      <w:r w:rsidR="009955BB" w:rsidRPr="00AF1560">
        <w:rPr>
          <w:rFonts w:ascii="Calibri" w:hAnsi="Calibri"/>
        </w:rPr>
        <w:t>rant düzeni</w:t>
      </w:r>
      <w:r>
        <w:rPr>
          <w:rFonts w:ascii="Calibri" w:hAnsi="Calibri"/>
        </w:rPr>
        <w:t>ne karşılık,</w:t>
      </w:r>
      <w:r w:rsidR="009955BB" w:rsidRPr="00AF1560">
        <w:rPr>
          <w:rFonts w:ascii="Calibri" w:hAnsi="Calibri"/>
        </w:rPr>
        <w:t xml:space="preserve"> </w:t>
      </w:r>
      <w:r>
        <w:rPr>
          <w:rFonts w:ascii="Calibri" w:hAnsi="Calibri"/>
        </w:rPr>
        <w:t>y</w:t>
      </w:r>
      <w:r w:rsidR="00160CA5" w:rsidRPr="00AF1560">
        <w:rPr>
          <w:rFonts w:ascii="Calibri" w:hAnsi="Calibri"/>
        </w:rPr>
        <w:t xml:space="preserve">olsuzluk, rüşvet ve kara para aklama </w:t>
      </w:r>
      <w:r w:rsidR="00160CA5">
        <w:rPr>
          <w:rFonts w:ascii="Calibri" w:hAnsi="Calibri"/>
        </w:rPr>
        <w:t>iddiasıyl</w:t>
      </w:r>
      <w:bookmarkStart w:id="0" w:name="_GoBack"/>
      <w:bookmarkEnd w:id="0"/>
      <w:r w:rsidR="00160CA5">
        <w:rPr>
          <w:rFonts w:ascii="Calibri" w:hAnsi="Calibri"/>
        </w:rPr>
        <w:t xml:space="preserve">a </w:t>
      </w:r>
      <w:r w:rsidR="009955BB" w:rsidRPr="00AF1560">
        <w:rPr>
          <w:rFonts w:ascii="Calibri" w:hAnsi="Calibri"/>
        </w:rPr>
        <w:t>17</w:t>
      </w:r>
      <w:r w:rsidR="009955BB">
        <w:rPr>
          <w:rFonts w:ascii="Calibri" w:hAnsi="Calibri"/>
        </w:rPr>
        <w:t>-25</w:t>
      </w:r>
      <w:r w:rsidR="009955BB" w:rsidRPr="00AF1560">
        <w:rPr>
          <w:rFonts w:ascii="Calibri" w:hAnsi="Calibri"/>
        </w:rPr>
        <w:t xml:space="preserve"> Aralık</w:t>
      </w:r>
      <w:r w:rsidR="009955BB">
        <w:rPr>
          <w:rFonts w:ascii="Calibri" w:hAnsi="Calibri"/>
        </w:rPr>
        <w:t xml:space="preserve"> 2013’te </w:t>
      </w:r>
      <w:r w:rsidR="009955BB" w:rsidRPr="00AF1560">
        <w:rPr>
          <w:rFonts w:ascii="Calibri" w:hAnsi="Calibri"/>
        </w:rPr>
        <w:t>başlatılan</w:t>
      </w:r>
      <w:r w:rsidR="00160CA5">
        <w:rPr>
          <w:rFonts w:ascii="Calibri" w:hAnsi="Calibri"/>
        </w:rPr>
        <w:t xml:space="preserve"> </w:t>
      </w:r>
      <w:r w:rsidR="009955BB" w:rsidRPr="00AF1560">
        <w:rPr>
          <w:rFonts w:ascii="Calibri" w:hAnsi="Calibri"/>
        </w:rPr>
        <w:t>operasyonlar</w:t>
      </w:r>
      <w:r w:rsidR="009955BB">
        <w:rPr>
          <w:rFonts w:ascii="Calibri" w:hAnsi="Calibri"/>
        </w:rPr>
        <w:t xml:space="preserve">ın üzerinden bir yıl geçmiş olmasına rağmen bir arpa boyu yol alınamamıştır. </w:t>
      </w:r>
    </w:p>
    <w:p w:rsidR="009955BB" w:rsidRDefault="009955BB" w:rsidP="00DD4947">
      <w:pPr>
        <w:pStyle w:val="Style2"/>
        <w:widowControl/>
        <w:spacing w:after="120" w:line="240" w:lineRule="auto"/>
        <w:ind w:firstLine="341"/>
        <w:rPr>
          <w:rStyle w:val="FontStyle13"/>
          <w:rFonts w:ascii="Calibri" w:hAnsi="Calibri"/>
        </w:rPr>
      </w:pPr>
      <w:r>
        <w:rPr>
          <w:rStyle w:val="FontStyle13"/>
          <w:rFonts w:ascii="Calibri" w:hAnsi="Calibri"/>
        </w:rPr>
        <w:t>Y</w:t>
      </w:r>
      <w:r w:rsidRPr="00AF1560">
        <w:rPr>
          <w:rStyle w:val="FontStyle13"/>
          <w:rFonts w:ascii="Calibri" w:hAnsi="Calibri"/>
        </w:rPr>
        <w:t>olsuzluk ve rüşvet çetesi</w:t>
      </w:r>
      <w:r w:rsidRPr="00AF1560">
        <w:rPr>
          <w:rStyle w:val="FontStyle13"/>
          <w:rFonts w:ascii="Calibri" w:hAnsi="Calibri"/>
        </w:rPr>
        <w:softHyphen/>
        <w:t xml:space="preserve">nin faaliyetleri ve siyasi iktidarla ilişkileri </w:t>
      </w:r>
      <w:r w:rsidR="00452FD8">
        <w:rPr>
          <w:rStyle w:val="FontStyle13"/>
          <w:rFonts w:ascii="Calibri" w:hAnsi="Calibri"/>
        </w:rPr>
        <w:t>kanıtları</w:t>
      </w:r>
      <w:r>
        <w:rPr>
          <w:rStyle w:val="FontStyle13"/>
          <w:rFonts w:ascii="Calibri" w:hAnsi="Calibri"/>
        </w:rPr>
        <w:t xml:space="preserve"> ile birlikte </w:t>
      </w:r>
      <w:r w:rsidRPr="00AF1560">
        <w:rPr>
          <w:rStyle w:val="FontStyle13"/>
          <w:rFonts w:ascii="Calibri" w:hAnsi="Calibri"/>
        </w:rPr>
        <w:t>birer birer ortaya çık</w:t>
      </w:r>
      <w:r>
        <w:rPr>
          <w:rStyle w:val="FontStyle13"/>
          <w:rFonts w:ascii="Calibri" w:hAnsi="Calibri"/>
        </w:rPr>
        <w:t>arılm</w:t>
      </w:r>
      <w:r w:rsidR="00452FD8">
        <w:rPr>
          <w:rStyle w:val="FontStyle13"/>
          <w:rFonts w:ascii="Calibri" w:hAnsi="Calibri"/>
        </w:rPr>
        <w:t>ıştır. Bu</w:t>
      </w:r>
      <w:r>
        <w:rPr>
          <w:rStyle w:val="FontStyle13"/>
          <w:rFonts w:ascii="Calibri" w:hAnsi="Calibri"/>
        </w:rPr>
        <w:t>na rağmen, yolsuzluk yapa</w:t>
      </w:r>
      <w:r w:rsidR="00452FD8">
        <w:rPr>
          <w:rStyle w:val="FontStyle13"/>
          <w:rFonts w:ascii="Calibri" w:hAnsi="Calibri"/>
        </w:rPr>
        <w:t>n</w:t>
      </w:r>
      <w:r w:rsidR="00B43859">
        <w:rPr>
          <w:rStyle w:val="FontStyle13"/>
          <w:rFonts w:ascii="Calibri" w:hAnsi="Calibri"/>
        </w:rPr>
        <w:t xml:space="preserve"> - </w:t>
      </w:r>
      <w:r w:rsidR="00452FD8">
        <w:rPr>
          <w:rStyle w:val="FontStyle13"/>
          <w:rFonts w:ascii="Calibri" w:hAnsi="Calibri"/>
        </w:rPr>
        <w:t>yolsuzluğa aracı olan siyasi iktidar</w:t>
      </w:r>
      <w:r w:rsidR="00B43859">
        <w:rPr>
          <w:rStyle w:val="FontStyle13"/>
          <w:rFonts w:ascii="Calibri" w:hAnsi="Calibri"/>
        </w:rPr>
        <w:t xml:space="preserve"> ve üyeleri</w:t>
      </w:r>
      <w:r w:rsidR="00452FD8">
        <w:rPr>
          <w:rStyle w:val="FontStyle13"/>
          <w:rFonts w:ascii="Calibri" w:hAnsi="Calibri"/>
        </w:rPr>
        <w:t xml:space="preserve">, </w:t>
      </w:r>
      <w:r w:rsidR="00EF11F7">
        <w:rPr>
          <w:rStyle w:val="FontStyle13"/>
          <w:rFonts w:ascii="Calibri" w:hAnsi="Calibri"/>
        </w:rPr>
        <w:t>yargı,  emniyet ve basına</w:t>
      </w:r>
      <w:r w:rsidR="00B43859">
        <w:rPr>
          <w:rStyle w:val="FontStyle13"/>
          <w:rFonts w:ascii="Calibri" w:hAnsi="Calibri"/>
        </w:rPr>
        <w:t xml:space="preserve"> yönelik baskı ve operasyonlarla aklanmaya çalış</w:t>
      </w:r>
      <w:r>
        <w:rPr>
          <w:rStyle w:val="FontStyle13"/>
          <w:rFonts w:ascii="Calibri" w:hAnsi="Calibri"/>
        </w:rPr>
        <w:t xml:space="preserve">maktadır. </w:t>
      </w:r>
    </w:p>
    <w:p w:rsidR="00AA17D1" w:rsidRDefault="00AA17D1" w:rsidP="00AA17D1">
      <w:pPr>
        <w:spacing w:after="120" w:line="240" w:lineRule="auto"/>
        <w:ind w:firstLine="360"/>
        <w:jc w:val="both"/>
        <w:rPr>
          <w:rFonts w:ascii="Calibri" w:eastAsia="Times New Roman" w:hAnsi="Calibri" w:cs="Times New Roman"/>
          <w:sz w:val="24"/>
          <w:szCs w:val="24"/>
        </w:rPr>
      </w:pPr>
      <w:r w:rsidRPr="000801DC">
        <w:rPr>
          <w:rFonts w:ascii="Calibri" w:eastAsia="Times New Roman" w:hAnsi="Calibri" w:cs="Times New Roman"/>
          <w:sz w:val="24"/>
          <w:szCs w:val="24"/>
        </w:rPr>
        <w:t>Operasyonun gerçekleştiği son bir yıl içinde</w:t>
      </w:r>
      <w:r>
        <w:rPr>
          <w:rFonts w:ascii="Calibri" w:eastAsia="Times New Roman" w:hAnsi="Calibri" w:cs="Times New Roman"/>
          <w:sz w:val="24"/>
          <w:szCs w:val="24"/>
        </w:rPr>
        <w:t>,</w:t>
      </w:r>
      <w:r w:rsidRPr="000801DC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ilk olarak </w:t>
      </w:r>
      <w:r w:rsidRPr="000801DC">
        <w:rPr>
          <w:rFonts w:ascii="Calibri" w:eastAsia="Times New Roman" w:hAnsi="Calibri" w:cs="Times New Roman"/>
          <w:sz w:val="24"/>
          <w:szCs w:val="24"/>
        </w:rPr>
        <w:t xml:space="preserve">17-25 Aralık yolsuzluk ve rüşvet operasyonundan tutuklu </w:t>
      </w:r>
      <w:r>
        <w:rPr>
          <w:rFonts w:ascii="Calibri" w:eastAsia="Times New Roman" w:hAnsi="Calibri" w:cs="Times New Roman"/>
          <w:sz w:val="24"/>
          <w:szCs w:val="24"/>
        </w:rPr>
        <w:t xml:space="preserve">şüpheliler </w:t>
      </w:r>
      <w:r w:rsidRPr="000801DC">
        <w:rPr>
          <w:rFonts w:ascii="Calibri" w:eastAsia="Times New Roman" w:hAnsi="Calibri" w:cs="Times New Roman"/>
          <w:sz w:val="24"/>
          <w:szCs w:val="24"/>
        </w:rPr>
        <w:t xml:space="preserve">salıverilmiş, sonra da dosyaya bakmakla yeni görevlendirilen savcıların “takipsizlik” kararıyla soruşturma </w:t>
      </w:r>
      <w:r>
        <w:rPr>
          <w:rFonts w:ascii="Calibri" w:eastAsia="Times New Roman" w:hAnsi="Calibri" w:cs="Times New Roman"/>
          <w:sz w:val="24"/>
          <w:szCs w:val="24"/>
        </w:rPr>
        <w:t xml:space="preserve">nedeni hukuken </w:t>
      </w:r>
      <w:r w:rsidRPr="000801DC">
        <w:rPr>
          <w:rFonts w:ascii="Calibri" w:eastAsia="Times New Roman" w:hAnsi="Calibri" w:cs="Times New Roman"/>
          <w:sz w:val="24"/>
          <w:szCs w:val="24"/>
        </w:rPr>
        <w:t>ortadan kaldırılm</w:t>
      </w:r>
      <w:r>
        <w:rPr>
          <w:rFonts w:ascii="Calibri" w:eastAsia="Times New Roman" w:hAnsi="Calibri" w:cs="Times New Roman"/>
          <w:sz w:val="24"/>
          <w:szCs w:val="24"/>
        </w:rPr>
        <w:t xml:space="preserve">ak istenmiştir. </w:t>
      </w:r>
      <w:r w:rsidRPr="000801DC">
        <w:rPr>
          <w:rFonts w:ascii="Calibri" w:eastAsia="Times New Roman" w:hAnsi="Calibri" w:cs="Times New Roman"/>
          <w:sz w:val="24"/>
          <w:szCs w:val="24"/>
        </w:rPr>
        <w:t>Ayakkabı kutusu ve kasalar dolusu dolar, avro, TL “sahiplerine</w:t>
      </w:r>
      <w:r>
        <w:rPr>
          <w:rFonts w:ascii="Calibri" w:eastAsia="Times New Roman" w:hAnsi="Calibri" w:cs="Times New Roman"/>
          <w:sz w:val="24"/>
          <w:szCs w:val="24"/>
        </w:rPr>
        <w:t>”</w:t>
      </w:r>
      <w:r w:rsidRPr="000801DC">
        <w:rPr>
          <w:rFonts w:ascii="Calibri" w:eastAsia="Times New Roman" w:hAnsi="Calibri" w:cs="Times New Roman"/>
          <w:sz w:val="24"/>
          <w:szCs w:val="24"/>
        </w:rPr>
        <w:t xml:space="preserve"> faiziyle birlikte iade edilirken</w:t>
      </w:r>
      <w:r>
        <w:rPr>
          <w:rFonts w:ascii="Calibri" w:eastAsia="Times New Roman" w:hAnsi="Calibri" w:cs="Times New Roman"/>
          <w:sz w:val="24"/>
          <w:szCs w:val="24"/>
        </w:rPr>
        <w:t>,</w:t>
      </w:r>
      <w:r w:rsidRPr="000801DC">
        <w:rPr>
          <w:rFonts w:ascii="Calibri" w:eastAsia="Times New Roman" w:hAnsi="Calibri" w:cs="Times New Roman"/>
          <w:sz w:val="24"/>
          <w:szCs w:val="24"/>
        </w:rPr>
        <w:t xml:space="preserve"> “şüpheliler” de hükümete yönelik </w:t>
      </w:r>
      <w:r>
        <w:rPr>
          <w:rFonts w:ascii="Calibri" w:eastAsia="Times New Roman" w:hAnsi="Calibri" w:cs="Times New Roman"/>
          <w:sz w:val="24"/>
          <w:szCs w:val="24"/>
        </w:rPr>
        <w:t xml:space="preserve">sözde </w:t>
      </w:r>
      <w:r w:rsidRPr="000801DC">
        <w:rPr>
          <w:rFonts w:ascii="Calibri" w:eastAsia="Times New Roman" w:hAnsi="Calibri" w:cs="Times New Roman"/>
          <w:sz w:val="24"/>
          <w:szCs w:val="24"/>
        </w:rPr>
        <w:t>“darbe”</w:t>
      </w:r>
      <w:r>
        <w:rPr>
          <w:rFonts w:ascii="Calibri" w:eastAsia="Times New Roman" w:hAnsi="Calibri" w:cs="Times New Roman"/>
          <w:sz w:val="24"/>
          <w:szCs w:val="24"/>
        </w:rPr>
        <w:t xml:space="preserve">nin </w:t>
      </w:r>
      <w:r w:rsidRPr="000801DC">
        <w:rPr>
          <w:rFonts w:ascii="Calibri" w:eastAsia="Times New Roman" w:hAnsi="Calibri" w:cs="Times New Roman"/>
          <w:sz w:val="24"/>
          <w:szCs w:val="24"/>
        </w:rPr>
        <w:t xml:space="preserve">mağduru gibi </w:t>
      </w:r>
      <w:r>
        <w:rPr>
          <w:rFonts w:ascii="Calibri" w:eastAsia="Times New Roman" w:hAnsi="Calibri" w:cs="Times New Roman"/>
          <w:sz w:val="24"/>
          <w:szCs w:val="24"/>
        </w:rPr>
        <w:t xml:space="preserve">gösterilmek istenmektedir. </w:t>
      </w:r>
    </w:p>
    <w:p w:rsidR="009955BB" w:rsidRDefault="00AA17D1" w:rsidP="00DD4947">
      <w:pPr>
        <w:spacing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Yolsuzluk ve rüşvet operasyonu ile ilgili olarak </w:t>
      </w:r>
      <w:r w:rsidRPr="00DE7042">
        <w:rPr>
          <w:rFonts w:ascii="Calibri" w:eastAsia="Times New Roman" w:hAnsi="Calibri" w:cs="Times New Roman"/>
          <w:sz w:val="24"/>
          <w:szCs w:val="24"/>
        </w:rPr>
        <w:t xml:space="preserve">yürütülen tek yasal soruşturma, dört bakan hakkında Meclise gelen fezlekeler </w:t>
      </w:r>
      <w:r>
        <w:rPr>
          <w:rFonts w:ascii="Calibri" w:eastAsia="Times New Roman" w:hAnsi="Calibri" w:cs="Times New Roman"/>
          <w:sz w:val="24"/>
          <w:szCs w:val="24"/>
        </w:rPr>
        <w:t xml:space="preserve">üzerinden </w:t>
      </w:r>
      <w:r w:rsidRPr="00DE7042">
        <w:rPr>
          <w:rFonts w:ascii="Calibri" w:eastAsia="Times New Roman" w:hAnsi="Calibri" w:cs="Times New Roman"/>
          <w:sz w:val="24"/>
          <w:szCs w:val="24"/>
        </w:rPr>
        <w:t>yürü</w:t>
      </w:r>
      <w:r>
        <w:rPr>
          <w:sz w:val="24"/>
          <w:szCs w:val="24"/>
        </w:rPr>
        <w:t>tül</w:t>
      </w:r>
      <w:r w:rsidRPr="00DE7042">
        <w:rPr>
          <w:rFonts w:ascii="Calibri" w:eastAsia="Times New Roman" w:hAnsi="Calibri" w:cs="Times New Roman"/>
          <w:sz w:val="24"/>
          <w:szCs w:val="24"/>
        </w:rPr>
        <w:t>mektedir. AKP Hükümeti ve Meclis Grubu, “komisyon</w:t>
      </w:r>
      <w:r>
        <w:rPr>
          <w:sz w:val="24"/>
          <w:szCs w:val="24"/>
        </w:rPr>
        <w:t xml:space="preserve">daki </w:t>
      </w:r>
      <w:r w:rsidRPr="00DE7042">
        <w:rPr>
          <w:rFonts w:ascii="Calibri" w:eastAsia="Times New Roman" w:hAnsi="Calibri" w:cs="Times New Roman"/>
          <w:sz w:val="24"/>
          <w:szCs w:val="24"/>
        </w:rPr>
        <w:t xml:space="preserve">oy çokluğu” ile bakanları aklayarak ya da </w:t>
      </w:r>
      <w:r>
        <w:rPr>
          <w:rFonts w:ascii="Calibri" w:eastAsia="Times New Roman" w:hAnsi="Calibri" w:cs="Times New Roman"/>
          <w:sz w:val="24"/>
          <w:szCs w:val="24"/>
        </w:rPr>
        <w:t xml:space="preserve">en azından birkaçını </w:t>
      </w:r>
      <w:r w:rsidRPr="00DE7042">
        <w:rPr>
          <w:rFonts w:ascii="Calibri" w:eastAsia="Times New Roman" w:hAnsi="Calibri" w:cs="Times New Roman"/>
          <w:sz w:val="24"/>
          <w:szCs w:val="24"/>
        </w:rPr>
        <w:t xml:space="preserve">Yüce Divan’a </w:t>
      </w:r>
      <w:r>
        <w:rPr>
          <w:sz w:val="24"/>
          <w:szCs w:val="24"/>
        </w:rPr>
        <w:t xml:space="preserve">göndererek,  kendisi için son derece yıpratıcı olan bu süreci en </w:t>
      </w:r>
      <w:r w:rsidRPr="00DE7042">
        <w:rPr>
          <w:rFonts w:ascii="Calibri" w:eastAsia="Times New Roman" w:hAnsi="Calibri" w:cs="Times New Roman"/>
          <w:sz w:val="24"/>
          <w:szCs w:val="24"/>
        </w:rPr>
        <w:t>az zararla kapatmak istemektedir.</w:t>
      </w:r>
      <w:r w:rsidR="009955BB" w:rsidRPr="00DE7042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:rsidR="009955BB" w:rsidRPr="00DE7042" w:rsidRDefault="00953010" w:rsidP="00DD4947">
      <w:pPr>
        <w:spacing w:after="120" w:line="240" w:lineRule="auto"/>
        <w:ind w:firstLine="36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Yolsuzluk yapan ve rüşvet yiyenlerden</w:t>
      </w:r>
      <w:r w:rsidR="009955BB" w:rsidRPr="00DE7042">
        <w:rPr>
          <w:rFonts w:ascii="Calibri" w:eastAsia="Times New Roman" w:hAnsi="Calibri" w:cs="Times New Roman"/>
          <w:sz w:val="24"/>
          <w:szCs w:val="24"/>
        </w:rPr>
        <w:t xml:space="preserve"> hesap sorulmasın</w:t>
      </w:r>
      <w:r>
        <w:rPr>
          <w:rFonts w:ascii="Calibri" w:eastAsia="Times New Roman" w:hAnsi="Calibri" w:cs="Times New Roman"/>
          <w:sz w:val="24"/>
          <w:szCs w:val="24"/>
        </w:rPr>
        <w:t>a Hükümet engel olsa</w:t>
      </w:r>
      <w:r w:rsidR="009955BB" w:rsidRPr="00DE7042">
        <w:rPr>
          <w:rFonts w:ascii="Calibri" w:eastAsia="Times New Roman" w:hAnsi="Calibri" w:cs="Times New Roman"/>
          <w:sz w:val="24"/>
          <w:szCs w:val="24"/>
        </w:rPr>
        <w:t xml:space="preserve"> yargı yolunu kapat</w:t>
      </w:r>
      <w:r>
        <w:rPr>
          <w:rFonts w:ascii="Calibri" w:eastAsia="Times New Roman" w:hAnsi="Calibri" w:cs="Times New Roman"/>
          <w:sz w:val="24"/>
          <w:szCs w:val="24"/>
        </w:rPr>
        <w:t>sa da</w:t>
      </w:r>
      <w:r w:rsidR="007648D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955BB" w:rsidRPr="00DE7042">
        <w:rPr>
          <w:rFonts w:ascii="Calibri" w:eastAsia="Times New Roman" w:hAnsi="Calibri" w:cs="Times New Roman"/>
          <w:sz w:val="24"/>
          <w:szCs w:val="24"/>
        </w:rPr>
        <w:t xml:space="preserve">17-25 Aralık büyük yolsuzluk ve rüşvet skandalının </w:t>
      </w:r>
      <w:r w:rsidR="007648D8">
        <w:rPr>
          <w:rFonts w:ascii="Calibri" w:eastAsia="Times New Roman" w:hAnsi="Calibri" w:cs="Times New Roman"/>
          <w:sz w:val="24"/>
          <w:szCs w:val="24"/>
        </w:rPr>
        <w:t>sorumluları;</w:t>
      </w:r>
      <w:r w:rsidR="009955BB" w:rsidRPr="00DE704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955BB">
        <w:rPr>
          <w:sz w:val="24"/>
          <w:szCs w:val="24"/>
        </w:rPr>
        <w:t xml:space="preserve">halkın, emekçilerin </w:t>
      </w:r>
      <w:r w:rsidR="009955BB" w:rsidRPr="00DE7042">
        <w:rPr>
          <w:rFonts w:ascii="Calibri" w:eastAsia="Times New Roman" w:hAnsi="Calibri" w:cs="Times New Roman"/>
          <w:sz w:val="24"/>
          <w:szCs w:val="24"/>
        </w:rPr>
        <w:t xml:space="preserve">vicdanında </w:t>
      </w:r>
      <w:r w:rsidR="007648D8">
        <w:rPr>
          <w:rFonts w:ascii="Calibri" w:eastAsia="Times New Roman" w:hAnsi="Calibri" w:cs="Times New Roman"/>
          <w:sz w:val="24"/>
          <w:szCs w:val="24"/>
        </w:rPr>
        <w:t>mahkûm olmuşlardır.</w:t>
      </w:r>
      <w:r w:rsidR="009955BB">
        <w:rPr>
          <w:sz w:val="24"/>
          <w:szCs w:val="24"/>
        </w:rPr>
        <w:t xml:space="preserve"> </w:t>
      </w:r>
      <w:r w:rsidR="009955BB" w:rsidRPr="00DE704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AA17D1" w:rsidRDefault="00AA17D1" w:rsidP="00AA17D1">
      <w:pPr>
        <w:pStyle w:val="Style3"/>
        <w:widowControl/>
        <w:spacing w:after="120" w:line="240" w:lineRule="auto"/>
        <w:ind w:firstLine="307"/>
        <w:rPr>
          <w:rStyle w:val="FontStyle13"/>
          <w:rFonts w:ascii="Calibri" w:hAnsi="Calibri"/>
        </w:rPr>
      </w:pPr>
      <w:r w:rsidRPr="00AF1560">
        <w:rPr>
          <w:rStyle w:val="FontStyle13"/>
          <w:rFonts w:ascii="Calibri" w:hAnsi="Calibri"/>
        </w:rPr>
        <w:t>Geniş halk kesimleri yıllardır yoksulluk ve borç batağında yaşam savaşı verirken, birile</w:t>
      </w:r>
      <w:r w:rsidRPr="00AF1560">
        <w:rPr>
          <w:rStyle w:val="FontStyle13"/>
          <w:rFonts w:ascii="Calibri" w:hAnsi="Calibri"/>
        </w:rPr>
        <w:softHyphen/>
        <w:t xml:space="preserve">rinin yıllardır ülke kaynaklarını kendi kişisel çıkarları için kullandıkları </w:t>
      </w:r>
      <w:r>
        <w:rPr>
          <w:rStyle w:val="FontStyle13"/>
          <w:rFonts w:ascii="Calibri" w:hAnsi="Calibri"/>
        </w:rPr>
        <w:t xml:space="preserve">ayan beyan </w:t>
      </w:r>
      <w:r w:rsidRPr="00AF1560">
        <w:rPr>
          <w:rStyle w:val="FontStyle13"/>
          <w:rFonts w:ascii="Calibri" w:hAnsi="Calibri"/>
        </w:rPr>
        <w:t>orta</w:t>
      </w:r>
      <w:r>
        <w:rPr>
          <w:rStyle w:val="FontStyle13"/>
          <w:rFonts w:ascii="Calibri" w:hAnsi="Calibri"/>
        </w:rPr>
        <w:t xml:space="preserve">dadır. </w:t>
      </w:r>
      <w:r w:rsidRPr="00AF1560">
        <w:rPr>
          <w:rStyle w:val="FontStyle13"/>
          <w:rFonts w:ascii="Calibri" w:hAnsi="Calibri"/>
        </w:rPr>
        <w:t>Son bir</w:t>
      </w:r>
      <w:r>
        <w:rPr>
          <w:rStyle w:val="FontStyle13"/>
          <w:rFonts w:ascii="Calibri" w:hAnsi="Calibri"/>
        </w:rPr>
        <w:t xml:space="preserve"> yıldır </w:t>
      </w:r>
      <w:r w:rsidRPr="00AF1560">
        <w:rPr>
          <w:rStyle w:val="FontStyle13"/>
          <w:rFonts w:ascii="Calibri" w:hAnsi="Calibri"/>
        </w:rPr>
        <w:t xml:space="preserve">her şey bütün açıklığı ile </w:t>
      </w:r>
      <w:r>
        <w:rPr>
          <w:rStyle w:val="FontStyle13"/>
          <w:rFonts w:ascii="Calibri" w:hAnsi="Calibri"/>
        </w:rPr>
        <w:t xml:space="preserve">halkın </w:t>
      </w:r>
      <w:r w:rsidRPr="00AF1560">
        <w:rPr>
          <w:rStyle w:val="FontStyle13"/>
          <w:rFonts w:ascii="Calibri" w:hAnsi="Calibri"/>
        </w:rPr>
        <w:t>gözleri</w:t>
      </w:r>
      <w:r>
        <w:rPr>
          <w:rStyle w:val="FontStyle13"/>
          <w:rFonts w:ascii="Calibri" w:hAnsi="Calibri"/>
        </w:rPr>
        <w:t xml:space="preserve"> </w:t>
      </w:r>
      <w:r w:rsidRPr="00AF1560">
        <w:rPr>
          <w:rStyle w:val="FontStyle13"/>
          <w:rFonts w:ascii="Calibri" w:hAnsi="Calibri"/>
        </w:rPr>
        <w:t>önünde</w:t>
      </w:r>
      <w:r>
        <w:rPr>
          <w:rStyle w:val="FontStyle13"/>
          <w:rFonts w:ascii="Calibri" w:hAnsi="Calibri"/>
        </w:rPr>
        <w:t xml:space="preserve"> yaşanmaktadır. S</w:t>
      </w:r>
      <w:r w:rsidRPr="00AF1560">
        <w:rPr>
          <w:rStyle w:val="FontStyle13"/>
          <w:rFonts w:ascii="Calibri" w:hAnsi="Calibri"/>
        </w:rPr>
        <w:t>istemin polisleri, savcıları</w:t>
      </w:r>
      <w:r>
        <w:rPr>
          <w:rStyle w:val="FontStyle13"/>
          <w:rFonts w:ascii="Calibri" w:hAnsi="Calibri"/>
        </w:rPr>
        <w:t xml:space="preserve">, mahkemeleri, </w:t>
      </w:r>
      <w:r w:rsidRPr="00AF1560">
        <w:rPr>
          <w:rStyle w:val="FontStyle13"/>
          <w:rFonts w:ascii="Calibri" w:hAnsi="Calibri"/>
        </w:rPr>
        <w:t>istihbarat</w:t>
      </w:r>
      <w:r>
        <w:rPr>
          <w:rStyle w:val="FontStyle13"/>
          <w:rFonts w:ascii="Calibri" w:hAnsi="Calibri"/>
        </w:rPr>
        <w:t xml:space="preserve"> güçleri </w:t>
      </w:r>
      <w:r w:rsidRPr="00AF1560">
        <w:rPr>
          <w:rStyle w:val="FontStyle13"/>
          <w:rFonts w:ascii="Calibri" w:hAnsi="Calibri"/>
        </w:rPr>
        <w:t xml:space="preserve">siyasi iktidarın </w:t>
      </w:r>
      <w:r>
        <w:rPr>
          <w:rStyle w:val="FontStyle13"/>
          <w:rFonts w:ascii="Calibri" w:hAnsi="Calibri"/>
        </w:rPr>
        <w:t xml:space="preserve">doğrudan </w:t>
      </w:r>
      <w:r w:rsidRPr="00AF1560">
        <w:rPr>
          <w:rStyle w:val="FontStyle13"/>
          <w:rFonts w:ascii="Calibri" w:hAnsi="Calibri"/>
        </w:rPr>
        <w:t>elemanları gibi hareket et</w:t>
      </w:r>
      <w:r w:rsidRPr="00AF1560">
        <w:rPr>
          <w:rStyle w:val="FontStyle13"/>
          <w:rFonts w:ascii="Calibri" w:hAnsi="Calibri"/>
        </w:rPr>
        <w:softHyphen/>
        <w:t>m</w:t>
      </w:r>
      <w:r>
        <w:rPr>
          <w:rStyle w:val="FontStyle13"/>
          <w:rFonts w:ascii="Calibri" w:hAnsi="Calibri"/>
        </w:rPr>
        <w:t xml:space="preserve">iş, </w:t>
      </w:r>
      <w:r w:rsidRPr="00AF1560">
        <w:rPr>
          <w:rStyle w:val="FontStyle13"/>
          <w:rFonts w:ascii="Calibri" w:hAnsi="Calibri"/>
        </w:rPr>
        <w:t>soruşturmanın daha fazla derinl</w:t>
      </w:r>
      <w:r>
        <w:rPr>
          <w:rStyle w:val="FontStyle13"/>
          <w:rFonts w:ascii="Calibri" w:hAnsi="Calibri"/>
        </w:rPr>
        <w:t>eşmemesi için bütün olanaklar</w:t>
      </w:r>
      <w:r w:rsidRPr="00AF1560">
        <w:rPr>
          <w:rStyle w:val="FontStyle13"/>
          <w:rFonts w:ascii="Calibri" w:hAnsi="Calibri"/>
        </w:rPr>
        <w:t xml:space="preserve"> seferber e</w:t>
      </w:r>
      <w:r>
        <w:rPr>
          <w:rStyle w:val="FontStyle13"/>
          <w:rFonts w:ascii="Calibri" w:hAnsi="Calibri"/>
        </w:rPr>
        <w:t xml:space="preserve">dilmiş, bazı deliller ortadan kaldırılmıştır. </w:t>
      </w:r>
      <w:r w:rsidRPr="00AF1560">
        <w:rPr>
          <w:rStyle w:val="FontStyle13"/>
          <w:rFonts w:ascii="Calibri" w:hAnsi="Calibri"/>
        </w:rPr>
        <w:t>A</w:t>
      </w:r>
      <w:r>
        <w:rPr>
          <w:rStyle w:val="FontStyle13"/>
          <w:rFonts w:ascii="Calibri" w:hAnsi="Calibri"/>
        </w:rPr>
        <w:t xml:space="preserve">ncak </w:t>
      </w:r>
      <w:r w:rsidRPr="00AF1560">
        <w:rPr>
          <w:rStyle w:val="FontStyle13"/>
          <w:rFonts w:ascii="Calibri" w:hAnsi="Calibri"/>
        </w:rPr>
        <w:t xml:space="preserve">cin </w:t>
      </w:r>
      <w:r>
        <w:rPr>
          <w:rStyle w:val="FontStyle13"/>
          <w:rFonts w:ascii="Calibri" w:hAnsi="Calibri"/>
        </w:rPr>
        <w:t xml:space="preserve">bir kez </w:t>
      </w:r>
      <w:r w:rsidRPr="00AF1560">
        <w:rPr>
          <w:rStyle w:val="FontStyle13"/>
          <w:rFonts w:ascii="Calibri" w:hAnsi="Calibri"/>
        </w:rPr>
        <w:t>şişeden çıkmış, yıllardır halktan gizlenen gerçekler</w:t>
      </w:r>
      <w:r>
        <w:rPr>
          <w:rStyle w:val="FontStyle13"/>
          <w:rFonts w:ascii="Calibri" w:hAnsi="Calibri"/>
        </w:rPr>
        <w:t xml:space="preserve">, yolsuzluk, yağma ve talan düzeni toplumun geniş kesimleri tarafından daha net görünmeye başlanmıştır. </w:t>
      </w:r>
    </w:p>
    <w:p w:rsidR="0097435C" w:rsidRPr="0097435C" w:rsidRDefault="0080656F" w:rsidP="007F2D3E">
      <w:pPr>
        <w:spacing w:after="120" w:line="240" w:lineRule="auto"/>
        <w:ind w:firstLine="307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Cumhurbaşkanı, Başbakan ve bir bütün olarak AKP;</w:t>
      </w:r>
      <w:r w:rsidR="009955BB" w:rsidRPr="00AF1560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yandaş medya, yandaş k</w:t>
      </w:r>
      <w:r w:rsidR="009955BB" w:rsidRPr="00AF1560">
        <w:rPr>
          <w:rFonts w:ascii="Calibri" w:eastAsia="Times New Roman" w:hAnsi="Calibri" w:cs="Times New Roman"/>
          <w:sz w:val="24"/>
          <w:szCs w:val="24"/>
        </w:rPr>
        <w:t>öşe yazarları</w:t>
      </w:r>
      <w:r>
        <w:rPr>
          <w:rFonts w:ascii="Calibri" w:eastAsia="Times New Roman" w:hAnsi="Calibri" w:cs="Times New Roman"/>
          <w:sz w:val="24"/>
          <w:szCs w:val="24"/>
        </w:rPr>
        <w:t>, yandaş sendikalar;</w:t>
      </w:r>
      <w:r w:rsidR="009955BB" w:rsidRPr="00AF1560">
        <w:rPr>
          <w:rFonts w:ascii="Calibri" w:eastAsia="Times New Roman" w:hAnsi="Calibri" w:cs="Times New Roman"/>
          <w:sz w:val="24"/>
          <w:szCs w:val="24"/>
        </w:rPr>
        <w:t xml:space="preserve"> yolsuzluk ve rüşvet operasyonları karşı</w:t>
      </w:r>
      <w:r w:rsidR="009955BB">
        <w:rPr>
          <w:rFonts w:ascii="Calibri" w:eastAsia="Times New Roman" w:hAnsi="Calibri" w:cs="Times New Roman"/>
          <w:sz w:val="24"/>
          <w:szCs w:val="24"/>
        </w:rPr>
        <w:t>sında</w:t>
      </w:r>
      <w:r w:rsidR="009955BB">
        <w:rPr>
          <w:sz w:val="24"/>
          <w:szCs w:val="24"/>
        </w:rPr>
        <w:t xml:space="preserve"> </w:t>
      </w:r>
      <w:r w:rsidR="009955BB">
        <w:rPr>
          <w:rFonts w:ascii="Calibri" w:eastAsia="Times New Roman" w:hAnsi="Calibri" w:cs="Times New Roman"/>
          <w:sz w:val="24"/>
          <w:szCs w:val="24"/>
        </w:rPr>
        <w:t>“tek ses, tek yürek”</w:t>
      </w:r>
      <w:r w:rsidR="00BF43F2">
        <w:rPr>
          <w:rFonts w:ascii="Calibri" w:eastAsia="Times New Roman" w:hAnsi="Calibri" w:cs="Times New Roman"/>
          <w:sz w:val="24"/>
          <w:szCs w:val="24"/>
        </w:rPr>
        <w:t>. İşte bu grup, y</w:t>
      </w:r>
      <w:r w:rsidR="009955BB" w:rsidRPr="00AF1560">
        <w:rPr>
          <w:rFonts w:ascii="Calibri" w:eastAsia="Times New Roman" w:hAnsi="Calibri" w:cs="Times New Roman"/>
          <w:sz w:val="24"/>
          <w:szCs w:val="24"/>
        </w:rPr>
        <w:t>olsuzluk yapanların açığa çıkarılmasını isteyenleri suçla</w:t>
      </w:r>
      <w:r w:rsidR="00BF43F2">
        <w:rPr>
          <w:rFonts w:ascii="Calibri" w:eastAsia="Times New Roman" w:hAnsi="Calibri" w:cs="Times New Roman"/>
          <w:sz w:val="24"/>
          <w:szCs w:val="24"/>
        </w:rPr>
        <w:t>yarak</w:t>
      </w:r>
      <w:r w:rsidR="00BF43F2">
        <w:rPr>
          <w:sz w:val="24"/>
          <w:szCs w:val="24"/>
        </w:rPr>
        <w:t xml:space="preserve"> yolsuzluk yapanlar hesap versin diyenlere</w:t>
      </w:r>
      <w:r w:rsidR="0097435C">
        <w:rPr>
          <w:sz w:val="24"/>
          <w:szCs w:val="24"/>
        </w:rPr>
        <w:t xml:space="preserve"> iftiralar atma</w:t>
      </w:r>
      <w:r w:rsidR="00BF43F2">
        <w:rPr>
          <w:sz w:val="24"/>
          <w:szCs w:val="24"/>
        </w:rPr>
        <w:t>ktadır.</w:t>
      </w:r>
      <w:r w:rsidR="009955B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F43F2">
        <w:rPr>
          <w:rFonts w:ascii="Calibri" w:eastAsia="Times New Roman" w:hAnsi="Calibri" w:cs="Times New Roman"/>
          <w:sz w:val="24"/>
          <w:szCs w:val="24"/>
        </w:rPr>
        <w:t xml:space="preserve">Siyasi iktidar, </w:t>
      </w:r>
      <w:r w:rsidR="0097435C" w:rsidRPr="0097435C">
        <w:rPr>
          <w:sz w:val="24"/>
          <w:szCs w:val="24"/>
        </w:rPr>
        <w:t>“Yavuz hırsız ev sahibini bastırır</w:t>
      </w:r>
      <w:r w:rsidR="00BF43F2">
        <w:rPr>
          <w:sz w:val="24"/>
          <w:szCs w:val="24"/>
        </w:rPr>
        <w:t>.</w:t>
      </w:r>
      <w:r w:rsidR="0097435C" w:rsidRPr="0097435C">
        <w:rPr>
          <w:sz w:val="24"/>
          <w:szCs w:val="24"/>
        </w:rPr>
        <w:t>”  </w:t>
      </w:r>
      <w:r w:rsidR="00BF43F2">
        <w:rPr>
          <w:sz w:val="24"/>
          <w:szCs w:val="24"/>
        </w:rPr>
        <w:t>ata</w:t>
      </w:r>
      <w:r w:rsidR="0097435C">
        <w:rPr>
          <w:sz w:val="24"/>
          <w:szCs w:val="24"/>
        </w:rPr>
        <w:t xml:space="preserve">sözüne </w:t>
      </w:r>
      <w:r w:rsidR="00BF43F2">
        <w:rPr>
          <w:sz w:val="24"/>
          <w:szCs w:val="24"/>
        </w:rPr>
        <w:t xml:space="preserve">uygun olarak </w:t>
      </w:r>
      <w:r w:rsidR="0097435C">
        <w:rPr>
          <w:sz w:val="24"/>
          <w:szCs w:val="24"/>
        </w:rPr>
        <w:t xml:space="preserve">17-25 Aralık </w:t>
      </w:r>
      <w:r w:rsidR="0097435C" w:rsidRPr="0097435C">
        <w:rPr>
          <w:sz w:val="24"/>
          <w:szCs w:val="24"/>
        </w:rPr>
        <w:t>hafta</w:t>
      </w:r>
      <w:r w:rsidR="0097435C">
        <w:rPr>
          <w:sz w:val="24"/>
          <w:szCs w:val="24"/>
        </w:rPr>
        <w:t xml:space="preserve">sını </w:t>
      </w:r>
      <w:r w:rsidR="0097435C" w:rsidRPr="0097435C">
        <w:rPr>
          <w:sz w:val="24"/>
          <w:szCs w:val="24"/>
        </w:rPr>
        <w:t>adeta hırsızlıkları</w:t>
      </w:r>
      <w:r w:rsidR="0097435C">
        <w:rPr>
          <w:sz w:val="24"/>
          <w:szCs w:val="24"/>
        </w:rPr>
        <w:t>n</w:t>
      </w:r>
      <w:r w:rsidR="0097435C" w:rsidRPr="0097435C">
        <w:rPr>
          <w:sz w:val="24"/>
          <w:szCs w:val="24"/>
        </w:rPr>
        <w:t>, yolsuzlukları</w:t>
      </w:r>
      <w:r w:rsidR="0097435C">
        <w:rPr>
          <w:sz w:val="24"/>
          <w:szCs w:val="24"/>
        </w:rPr>
        <w:t>n</w:t>
      </w:r>
      <w:r w:rsidR="0097435C" w:rsidRPr="0097435C">
        <w:rPr>
          <w:sz w:val="24"/>
          <w:szCs w:val="24"/>
        </w:rPr>
        <w:t>, rüşveti</w:t>
      </w:r>
      <w:r w:rsidR="0097435C">
        <w:rPr>
          <w:sz w:val="24"/>
          <w:szCs w:val="24"/>
        </w:rPr>
        <w:t>n</w:t>
      </w:r>
      <w:r w:rsidR="0097435C" w:rsidRPr="0097435C">
        <w:rPr>
          <w:sz w:val="24"/>
          <w:szCs w:val="24"/>
        </w:rPr>
        <w:t xml:space="preserve"> açığa çıkarıl</w:t>
      </w:r>
      <w:r w:rsidR="0097435C">
        <w:rPr>
          <w:sz w:val="24"/>
          <w:szCs w:val="24"/>
        </w:rPr>
        <w:t xml:space="preserve">masını isteyenleri </w:t>
      </w:r>
      <w:r w:rsidR="0097435C" w:rsidRPr="0097435C">
        <w:rPr>
          <w:sz w:val="24"/>
          <w:szCs w:val="24"/>
        </w:rPr>
        <w:t>sindirme haftasına dönüştürmeyi amaçlamaktadır. </w:t>
      </w:r>
    </w:p>
    <w:p w:rsidR="009955BB" w:rsidRPr="00AF1560" w:rsidRDefault="007F2D3E" w:rsidP="00DD4947">
      <w:pPr>
        <w:spacing w:after="120" w:line="240" w:lineRule="auto"/>
        <w:ind w:firstLine="360"/>
        <w:jc w:val="both"/>
        <w:rPr>
          <w:rFonts w:ascii="Calibri" w:eastAsia="Times New Roman" w:hAnsi="Calibri" w:cs="Times New Roman"/>
          <w:sz w:val="24"/>
          <w:szCs w:val="24"/>
        </w:rPr>
      </w:pPr>
      <w:r w:rsidRPr="00AF1560">
        <w:rPr>
          <w:rFonts w:ascii="Calibri" w:eastAsia="Times New Roman" w:hAnsi="Calibri" w:cs="Times New Roman"/>
          <w:sz w:val="24"/>
          <w:szCs w:val="24"/>
        </w:rPr>
        <w:t>Yıllardır “adalet” ve “hukukun üstün</w:t>
      </w:r>
      <w:r w:rsidRPr="00AF1560">
        <w:rPr>
          <w:rFonts w:ascii="Calibri" w:eastAsia="Times New Roman" w:hAnsi="Calibri" w:cs="Times New Roman"/>
          <w:sz w:val="24"/>
          <w:szCs w:val="24"/>
        </w:rPr>
        <w:softHyphen/>
        <w:t>lüğü” gibi kavramlarla her türlü yolsuzluğun, adaletsizliğin ve hırsızlığın üzerini örtenler</w:t>
      </w:r>
      <w:r>
        <w:rPr>
          <w:rFonts w:ascii="Calibri" w:eastAsia="Times New Roman" w:hAnsi="Calibri" w:cs="Times New Roman"/>
          <w:sz w:val="24"/>
          <w:szCs w:val="24"/>
        </w:rPr>
        <w:t>in</w:t>
      </w:r>
      <w:r w:rsidRPr="00AF1560">
        <w:rPr>
          <w:rFonts w:ascii="Calibri" w:eastAsia="Times New Roman" w:hAnsi="Calibri" w:cs="Times New Roman"/>
          <w:sz w:val="24"/>
          <w:szCs w:val="24"/>
        </w:rPr>
        <w:t>, halkın gerçeklerin açığa çıkarılması taleplerini görmezden gelme</w:t>
      </w:r>
      <w:r>
        <w:rPr>
          <w:rFonts w:ascii="Calibri" w:eastAsia="Times New Roman" w:hAnsi="Calibri" w:cs="Times New Roman"/>
          <w:sz w:val="24"/>
          <w:szCs w:val="24"/>
        </w:rPr>
        <w:t>si kabul edilemez.</w:t>
      </w:r>
      <w:r w:rsidR="000B56D9">
        <w:rPr>
          <w:rFonts w:ascii="Calibri" w:eastAsia="Times New Roman" w:hAnsi="Calibri" w:cs="Times New Roman"/>
          <w:sz w:val="24"/>
          <w:szCs w:val="24"/>
        </w:rPr>
        <w:t>.</w:t>
      </w:r>
      <w:r w:rsidR="009955BB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97435C" w:rsidRPr="00AF1560" w:rsidRDefault="0097435C" w:rsidP="00DD4947">
      <w:pPr>
        <w:pStyle w:val="Style2"/>
        <w:widowControl/>
        <w:spacing w:after="120" w:line="240" w:lineRule="auto"/>
        <w:rPr>
          <w:rStyle w:val="FontStyle13"/>
          <w:rFonts w:ascii="Calibri" w:hAnsi="Calibri"/>
        </w:rPr>
      </w:pPr>
      <w:r w:rsidRPr="00AF1560">
        <w:rPr>
          <w:rStyle w:val="FontStyle13"/>
          <w:rFonts w:ascii="Calibri" w:hAnsi="Calibri"/>
        </w:rPr>
        <w:t>Mevcut yağma ve sömürü düzeninin gerçek yüzü</w:t>
      </w:r>
      <w:r w:rsidR="000B56D9">
        <w:rPr>
          <w:rStyle w:val="FontStyle13"/>
          <w:rFonts w:ascii="Calibri" w:hAnsi="Calibri"/>
        </w:rPr>
        <w:t xml:space="preserve"> budur. B</w:t>
      </w:r>
      <w:r w:rsidRPr="00AF1560">
        <w:rPr>
          <w:rStyle w:val="FontStyle13"/>
          <w:rFonts w:ascii="Calibri" w:hAnsi="Calibri"/>
        </w:rPr>
        <w:t>u pisliği</w:t>
      </w:r>
      <w:r w:rsidR="000B56D9">
        <w:rPr>
          <w:rStyle w:val="FontStyle13"/>
          <w:rFonts w:ascii="Calibri" w:hAnsi="Calibri"/>
        </w:rPr>
        <w:t>,</w:t>
      </w:r>
      <w:r w:rsidRPr="00AF1560">
        <w:rPr>
          <w:rStyle w:val="FontStyle13"/>
          <w:rFonts w:ascii="Calibri" w:hAnsi="Calibri"/>
        </w:rPr>
        <w:t xml:space="preserve"> sistem</w:t>
      </w:r>
      <w:r w:rsidR="000B56D9">
        <w:rPr>
          <w:rStyle w:val="FontStyle13"/>
          <w:rFonts w:ascii="Calibri" w:hAnsi="Calibri"/>
        </w:rPr>
        <w:t>den beslenen</w:t>
      </w:r>
      <w:r w:rsidRPr="00AF1560">
        <w:rPr>
          <w:rStyle w:val="FontStyle13"/>
          <w:rFonts w:ascii="Calibri" w:hAnsi="Calibri"/>
        </w:rPr>
        <w:t xml:space="preserve"> mev</w:t>
      </w:r>
      <w:r w:rsidRPr="00AF1560">
        <w:rPr>
          <w:rStyle w:val="FontStyle13"/>
          <w:rFonts w:ascii="Calibri" w:hAnsi="Calibri"/>
        </w:rPr>
        <w:softHyphen/>
        <w:t>cut güçler</w:t>
      </w:r>
      <w:r w:rsidR="000B56D9">
        <w:rPr>
          <w:rStyle w:val="FontStyle13"/>
          <w:rFonts w:ascii="Calibri" w:hAnsi="Calibri"/>
        </w:rPr>
        <w:t xml:space="preserve"> </w:t>
      </w:r>
      <w:r w:rsidRPr="00AF1560">
        <w:rPr>
          <w:rStyle w:val="FontStyle13"/>
          <w:rFonts w:ascii="Calibri" w:hAnsi="Calibri"/>
        </w:rPr>
        <w:t>temizle</w:t>
      </w:r>
      <w:r w:rsidR="000B56D9">
        <w:rPr>
          <w:rStyle w:val="FontStyle13"/>
          <w:rFonts w:ascii="Calibri" w:hAnsi="Calibri"/>
        </w:rPr>
        <w:t>yemez.</w:t>
      </w:r>
      <w:r w:rsidRPr="00AF1560">
        <w:rPr>
          <w:rStyle w:val="FontStyle13"/>
          <w:rFonts w:ascii="Calibri" w:hAnsi="Calibri"/>
        </w:rPr>
        <w:t xml:space="preserve"> Yıllardır halkın sırtından </w:t>
      </w:r>
      <w:r>
        <w:rPr>
          <w:rStyle w:val="FontStyle13"/>
          <w:rFonts w:ascii="Calibri" w:hAnsi="Calibri"/>
        </w:rPr>
        <w:t xml:space="preserve">servetlerini arttıranların, </w:t>
      </w:r>
      <w:r w:rsidRPr="00AF1560">
        <w:rPr>
          <w:rStyle w:val="FontStyle13"/>
          <w:rFonts w:ascii="Calibri" w:hAnsi="Calibri"/>
        </w:rPr>
        <w:t>ortaya saçılan pis</w:t>
      </w:r>
      <w:r w:rsidR="000B56D9">
        <w:rPr>
          <w:rStyle w:val="FontStyle13"/>
          <w:rFonts w:ascii="Calibri" w:hAnsi="Calibri"/>
        </w:rPr>
        <w:t xml:space="preserve">liklerin </w:t>
      </w:r>
      <w:r w:rsidRPr="00AF1560">
        <w:rPr>
          <w:rStyle w:val="FontStyle13"/>
          <w:rFonts w:ascii="Calibri" w:hAnsi="Calibri"/>
        </w:rPr>
        <w:t>üzerine birkaç kürek toprak atarak yoluna devam etme</w:t>
      </w:r>
      <w:r w:rsidR="000B56D9">
        <w:rPr>
          <w:rStyle w:val="FontStyle13"/>
          <w:rFonts w:ascii="Calibri" w:hAnsi="Calibri"/>
        </w:rPr>
        <w:t xml:space="preserve">lerine </w:t>
      </w:r>
      <w:r>
        <w:rPr>
          <w:rStyle w:val="FontStyle13"/>
          <w:rFonts w:ascii="Calibri" w:hAnsi="Calibri"/>
        </w:rPr>
        <w:t>izin ver</w:t>
      </w:r>
      <w:r w:rsidR="000B56D9">
        <w:rPr>
          <w:rStyle w:val="FontStyle13"/>
          <w:rFonts w:ascii="Calibri" w:hAnsi="Calibri"/>
        </w:rPr>
        <w:t>meyeceğiz</w:t>
      </w:r>
      <w:r>
        <w:rPr>
          <w:rStyle w:val="FontStyle13"/>
          <w:rFonts w:ascii="Calibri" w:hAnsi="Calibri"/>
        </w:rPr>
        <w:t xml:space="preserve">. </w:t>
      </w:r>
      <w:r w:rsidR="000B56D9">
        <w:rPr>
          <w:rStyle w:val="FontStyle13"/>
          <w:rFonts w:ascii="Calibri" w:hAnsi="Calibri"/>
        </w:rPr>
        <w:t>Bu</w:t>
      </w:r>
      <w:r w:rsidRPr="00AF1560">
        <w:rPr>
          <w:rStyle w:val="FontStyle13"/>
          <w:rFonts w:ascii="Calibri" w:hAnsi="Calibri"/>
        </w:rPr>
        <w:t xml:space="preserve"> pisliği sadece emekçilerin </w:t>
      </w:r>
      <w:r>
        <w:rPr>
          <w:rStyle w:val="FontStyle13"/>
          <w:rFonts w:ascii="Calibri" w:hAnsi="Calibri"/>
        </w:rPr>
        <w:t xml:space="preserve">birleşik, </w:t>
      </w:r>
      <w:r w:rsidRPr="00AF1560">
        <w:rPr>
          <w:rStyle w:val="FontStyle13"/>
          <w:rFonts w:ascii="Calibri" w:hAnsi="Calibri"/>
        </w:rPr>
        <w:t>örgütlü mücadele</w:t>
      </w:r>
      <w:r>
        <w:rPr>
          <w:rStyle w:val="FontStyle13"/>
          <w:rFonts w:ascii="Calibri" w:hAnsi="Calibri"/>
        </w:rPr>
        <w:t>si</w:t>
      </w:r>
      <w:r w:rsidR="000B56D9">
        <w:rPr>
          <w:rStyle w:val="FontStyle13"/>
          <w:rFonts w:ascii="Calibri" w:hAnsi="Calibri"/>
        </w:rPr>
        <w:t xml:space="preserve"> yani halkın örgütlü gücü </w:t>
      </w:r>
      <w:r w:rsidRPr="00AF1560">
        <w:rPr>
          <w:rStyle w:val="FontStyle13"/>
          <w:rFonts w:ascii="Calibri" w:hAnsi="Calibri"/>
        </w:rPr>
        <w:t>temizleye</w:t>
      </w:r>
      <w:r w:rsidR="000B56D9">
        <w:rPr>
          <w:rStyle w:val="FontStyle13"/>
          <w:rFonts w:ascii="Calibri" w:hAnsi="Calibri"/>
        </w:rPr>
        <w:t>cektir.</w:t>
      </w:r>
    </w:p>
    <w:p w:rsidR="007F2D3E" w:rsidRDefault="007F2D3E" w:rsidP="007F2D3E">
      <w:pPr>
        <w:pStyle w:val="Style2"/>
        <w:widowControl/>
        <w:spacing w:after="120" w:line="240" w:lineRule="auto"/>
        <w:rPr>
          <w:rStyle w:val="FontStyle13"/>
          <w:rFonts w:ascii="Calibri" w:hAnsi="Calibri"/>
        </w:rPr>
      </w:pPr>
      <w:r>
        <w:rPr>
          <w:rStyle w:val="FontStyle13"/>
          <w:rFonts w:ascii="Calibri" w:hAnsi="Calibri"/>
        </w:rPr>
        <w:t>Siyasi iktidarın bütün engelleme girişimlerine rağmen, yolsuzluk</w:t>
      </w:r>
      <w:r w:rsidRPr="00AF1560">
        <w:rPr>
          <w:rStyle w:val="FontStyle13"/>
          <w:rFonts w:ascii="Calibri" w:hAnsi="Calibri"/>
        </w:rPr>
        <w:t xml:space="preserve">, rüşvet ve yağma gibi sistemin çürümüşlüğünün ifadesi olan </w:t>
      </w:r>
      <w:r>
        <w:rPr>
          <w:rStyle w:val="FontStyle13"/>
          <w:rFonts w:ascii="Calibri" w:hAnsi="Calibri"/>
        </w:rPr>
        <w:t xml:space="preserve">bütün </w:t>
      </w:r>
      <w:r w:rsidRPr="00AF1560">
        <w:rPr>
          <w:rStyle w:val="FontStyle13"/>
          <w:rFonts w:ascii="Calibri" w:hAnsi="Calibri"/>
        </w:rPr>
        <w:t>pisliklerin halka gösterilmesi</w:t>
      </w:r>
      <w:r>
        <w:rPr>
          <w:rStyle w:val="FontStyle13"/>
          <w:rFonts w:ascii="Calibri" w:hAnsi="Calibri"/>
        </w:rPr>
        <w:t xml:space="preserve"> görevi emekçilerin ve emek </w:t>
      </w:r>
      <w:r>
        <w:rPr>
          <w:rStyle w:val="FontStyle13"/>
          <w:rFonts w:ascii="Calibri" w:hAnsi="Calibri"/>
        </w:rPr>
        <w:lastRenderedPageBreak/>
        <w:t>örgütlerinin öncelikli görevleri arasındadır. Yıllardır emeği ve alınteri çalınan, sefalet ücretlerine mahkum edilen emekçiler olarak, h</w:t>
      </w:r>
      <w:r w:rsidRPr="00AF1560">
        <w:rPr>
          <w:rStyle w:val="FontStyle13"/>
          <w:rFonts w:ascii="Calibri" w:hAnsi="Calibri"/>
        </w:rPr>
        <w:t>er yerinden pislik akan mevcut sistemin sorunlarını kendi iç dengelerini bozmadan aşmasına izin verme</w:t>
      </w:r>
      <w:r>
        <w:rPr>
          <w:rStyle w:val="FontStyle13"/>
          <w:rFonts w:ascii="Calibri" w:hAnsi="Calibri"/>
        </w:rPr>
        <w:t xml:space="preserve">yeceğimiz, </w:t>
      </w:r>
      <w:r w:rsidRPr="00AF1560">
        <w:rPr>
          <w:rStyle w:val="FontStyle13"/>
          <w:rFonts w:ascii="Calibri" w:hAnsi="Calibri"/>
        </w:rPr>
        <w:t>gerçeklerin bütün açıklığıyla ortaya çıkması</w:t>
      </w:r>
      <w:r>
        <w:rPr>
          <w:rStyle w:val="FontStyle13"/>
          <w:rFonts w:ascii="Calibri" w:hAnsi="Calibri"/>
        </w:rPr>
        <w:t xml:space="preserve"> için bütün gücümüzle mücadele edeceğimiz, bilinmelidir.</w:t>
      </w:r>
    </w:p>
    <w:p w:rsidR="0097435C" w:rsidRDefault="009955BB" w:rsidP="007F2D3E">
      <w:pPr>
        <w:pStyle w:val="Style2"/>
        <w:widowControl/>
        <w:spacing w:after="120" w:line="240" w:lineRule="auto"/>
        <w:rPr>
          <w:rStyle w:val="FontStyle13"/>
          <w:rFonts w:ascii="Calibri" w:hAnsi="Calibri"/>
        </w:rPr>
      </w:pPr>
      <w:r w:rsidRPr="00AF1560">
        <w:rPr>
          <w:rStyle w:val="FontStyle13"/>
          <w:rFonts w:ascii="Calibri" w:hAnsi="Calibri"/>
        </w:rPr>
        <w:t>Rüşvete, yağmaya, yolsuzluğa izin verme</w:t>
      </w:r>
      <w:r w:rsidRPr="00AF1560">
        <w:rPr>
          <w:rStyle w:val="FontStyle13"/>
          <w:rFonts w:ascii="Calibri" w:hAnsi="Calibri"/>
        </w:rPr>
        <w:softHyphen/>
        <w:t xml:space="preserve">yen, insanca bir düzen kurulmadan, </w:t>
      </w:r>
      <w:r w:rsidR="0097435C">
        <w:rPr>
          <w:rStyle w:val="FontStyle13"/>
          <w:rFonts w:ascii="Calibri" w:hAnsi="Calibri"/>
        </w:rPr>
        <w:t xml:space="preserve">“zengine han, hamam, yoksula din iman” anlayışı ve </w:t>
      </w:r>
      <w:r w:rsidRPr="00AF1560">
        <w:rPr>
          <w:rStyle w:val="FontStyle13"/>
          <w:rFonts w:ascii="Calibri" w:hAnsi="Calibri"/>
        </w:rPr>
        <w:t xml:space="preserve">dini muhafazakârlık örtüsüyle üzeri örtülmeye çalışılan mevcut </w:t>
      </w:r>
      <w:r w:rsidR="0097435C">
        <w:rPr>
          <w:rStyle w:val="FontStyle13"/>
          <w:rFonts w:ascii="Calibri" w:hAnsi="Calibri"/>
        </w:rPr>
        <w:t xml:space="preserve">yolsuzluk ve </w:t>
      </w:r>
      <w:r w:rsidRPr="00AF1560">
        <w:rPr>
          <w:rStyle w:val="FontStyle13"/>
          <w:rFonts w:ascii="Calibri" w:hAnsi="Calibri"/>
        </w:rPr>
        <w:t xml:space="preserve">sömürü düzeninin ve her yerden akan pisliklerin kaynağını kurutmak mümkün değildir. </w:t>
      </w:r>
    </w:p>
    <w:p w:rsidR="00860E73" w:rsidRDefault="00DD4947" w:rsidP="00DD4947">
      <w:pPr>
        <w:pStyle w:val="Style2"/>
        <w:widowControl/>
        <w:spacing w:after="120" w:line="240" w:lineRule="auto"/>
        <w:rPr>
          <w:rStyle w:val="FontStyle13"/>
          <w:rFonts w:ascii="Calibri" w:hAnsi="Calibri"/>
        </w:rPr>
      </w:pPr>
      <w:r>
        <w:rPr>
          <w:rStyle w:val="FontStyle13"/>
          <w:rFonts w:ascii="Calibri" w:hAnsi="Calibri"/>
        </w:rPr>
        <w:t>AKP iktidarının y</w:t>
      </w:r>
      <w:r w:rsidR="009955BB" w:rsidRPr="00AF1560">
        <w:rPr>
          <w:rStyle w:val="FontStyle13"/>
          <w:rFonts w:ascii="Calibri" w:hAnsi="Calibri"/>
        </w:rPr>
        <w:t>olsuzluk ve rüşvet operasyonu ile ilgili olarak bütün ekonomik ve siyasi gerçekler</w:t>
      </w:r>
      <w:r>
        <w:rPr>
          <w:rStyle w:val="FontStyle13"/>
          <w:rFonts w:ascii="Calibri" w:hAnsi="Calibri"/>
        </w:rPr>
        <w:t>in üzerini kapatma</w:t>
      </w:r>
      <w:r w:rsidR="00860E73">
        <w:rPr>
          <w:rStyle w:val="FontStyle13"/>
          <w:rFonts w:ascii="Calibri" w:hAnsi="Calibri"/>
        </w:rPr>
        <w:t>sını</w:t>
      </w:r>
      <w:r>
        <w:rPr>
          <w:rStyle w:val="FontStyle13"/>
          <w:rFonts w:ascii="Calibri" w:hAnsi="Calibri"/>
        </w:rPr>
        <w:t xml:space="preserve"> asla kabul e</w:t>
      </w:r>
      <w:r w:rsidR="00860E73">
        <w:rPr>
          <w:rStyle w:val="FontStyle13"/>
          <w:rFonts w:ascii="Calibri" w:hAnsi="Calibri"/>
        </w:rPr>
        <w:t>tmeyeceğiz</w:t>
      </w:r>
      <w:r>
        <w:rPr>
          <w:rStyle w:val="FontStyle13"/>
          <w:rFonts w:ascii="Calibri" w:hAnsi="Calibri"/>
        </w:rPr>
        <w:t xml:space="preserve">. </w:t>
      </w:r>
    </w:p>
    <w:p w:rsidR="009955BB" w:rsidRDefault="00DD4947" w:rsidP="00DD4947">
      <w:pPr>
        <w:pStyle w:val="Style2"/>
        <w:widowControl/>
        <w:spacing w:after="120" w:line="240" w:lineRule="auto"/>
        <w:rPr>
          <w:rStyle w:val="FontStyle13"/>
          <w:rFonts w:ascii="Calibri" w:hAnsi="Calibri"/>
        </w:rPr>
      </w:pPr>
      <w:r>
        <w:rPr>
          <w:rStyle w:val="FontStyle13"/>
          <w:rFonts w:ascii="Calibri" w:hAnsi="Calibri"/>
        </w:rPr>
        <w:t xml:space="preserve">Yolsuzluğa karışan, rüşvet alan ve kamu kaynaklarını talan eden </w:t>
      </w:r>
      <w:r w:rsidR="00FB045B">
        <w:rPr>
          <w:rStyle w:val="FontStyle13"/>
          <w:rFonts w:ascii="Calibri" w:hAnsi="Calibri"/>
        </w:rPr>
        <w:t xml:space="preserve">bütün sorumlular ve </w:t>
      </w:r>
      <w:r w:rsidR="009955BB" w:rsidRPr="00AF1560">
        <w:rPr>
          <w:rStyle w:val="FontStyle13"/>
          <w:rFonts w:ascii="Calibri" w:hAnsi="Calibri"/>
        </w:rPr>
        <w:t>arkasındaki güçler</w:t>
      </w:r>
      <w:r>
        <w:rPr>
          <w:rStyle w:val="FontStyle13"/>
          <w:rFonts w:ascii="Calibri" w:hAnsi="Calibri"/>
        </w:rPr>
        <w:t xml:space="preserve"> </w:t>
      </w:r>
      <w:r w:rsidR="009955BB" w:rsidRPr="00AF1560">
        <w:rPr>
          <w:rStyle w:val="FontStyle13"/>
          <w:rFonts w:ascii="Calibri" w:hAnsi="Calibri"/>
        </w:rPr>
        <w:t xml:space="preserve">hesap </w:t>
      </w:r>
      <w:r>
        <w:rPr>
          <w:rStyle w:val="FontStyle13"/>
          <w:rFonts w:ascii="Calibri" w:hAnsi="Calibri"/>
        </w:rPr>
        <w:t xml:space="preserve">vermelidir. </w:t>
      </w:r>
      <w:r w:rsidR="00FB045B">
        <w:rPr>
          <w:rStyle w:val="FontStyle13"/>
          <w:rFonts w:ascii="Calibri" w:hAnsi="Calibri"/>
        </w:rPr>
        <w:t>Bu hırsızlardan, talancılardan, yalancılardan t</w:t>
      </w:r>
      <w:r w:rsidR="00860E73">
        <w:rPr>
          <w:rStyle w:val="FontStyle13"/>
          <w:rFonts w:ascii="Calibri" w:hAnsi="Calibri"/>
        </w:rPr>
        <w:t>arih</w:t>
      </w:r>
      <w:r w:rsidR="00FB045B">
        <w:rPr>
          <w:rStyle w:val="FontStyle13"/>
          <w:rFonts w:ascii="Calibri" w:hAnsi="Calibri"/>
        </w:rPr>
        <w:t xml:space="preserve"> önünde hesap soracağımızdan </w:t>
      </w:r>
      <w:r w:rsidR="00860E73">
        <w:rPr>
          <w:rStyle w:val="FontStyle13"/>
          <w:rFonts w:ascii="Calibri" w:hAnsi="Calibri"/>
        </w:rPr>
        <w:t xml:space="preserve">kimsenin şüphesi olmasın. </w:t>
      </w:r>
      <w:r w:rsidR="004D3321">
        <w:rPr>
          <w:rStyle w:val="FontStyle13"/>
          <w:rFonts w:ascii="Calibri" w:hAnsi="Calibri"/>
        </w:rPr>
        <w:t>25.12.2014</w:t>
      </w:r>
    </w:p>
    <w:p w:rsidR="004D3321" w:rsidRDefault="004D3321" w:rsidP="00DD4947">
      <w:pPr>
        <w:pStyle w:val="Style2"/>
        <w:widowControl/>
        <w:spacing w:after="120" w:line="240" w:lineRule="auto"/>
        <w:rPr>
          <w:rStyle w:val="FontStyle13"/>
          <w:rFonts w:ascii="Calibri" w:hAnsi="Calibri"/>
        </w:rPr>
      </w:pPr>
      <w:r>
        <w:rPr>
          <w:rStyle w:val="FontStyle13"/>
          <w:rFonts w:ascii="Calibri" w:hAnsi="Calibri"/>
        </w:rPr>
        <w:t>ANTALYA EMEK VE DEMOKRASİ GÜÇLERİ</w:t>
      </w:r>
    </w:p>
    <w:p w:rsidR="00B233DE" w:rsidRDefault="00B233DE" w:rsidP="00DD4947">
      <w:pPr>
        <w:pStyle w:val="Style2"/>
        <w:widowControl/>
        <w:spacing w:after="120" w:line="240" w:lineRule="auto"/>
        <w:rPr>
          <w:rStyle w:val="FontStyle13"/>
          <w:rFonts w:ascii="Calibri" w:hAnsi="Calibri"/>
        </w:rPr>
      </w:pPr>
      <w:r>
        <w:rPr>
          <w:rStyle w:val="FontStyle13"/>
          <w:rFonts w:ascii="Calibri" w:hAnsi="Calibri"/>
        </w:rPr>
        <w:t>TMMOB ANTALYA İKK</w:t>
      </w:r>
    </w:p>
    <w:p w:rsidR="00B233DE" w:rsidRDefault="00B233DE" w:rsidP="00DD4947">
      <w:pPr>
        <w:pStyle w:val="Style2"/>
        <w:widowControl/>
        <w:spacing w:after="120" w:line="240" w:lineRule="auto"/>
        <w:rPr>
          <w:rStyle w:val="FontStyle13"/>
          <w:rFonts w:ascii="Calibri" w:hAnsi="Calibri"/>
        </w:rPr>
      </w:pPr>
    </w:p>
    <w:p w:rsidR="00FB045B" w:rsidRPr="00AF1560" w:rsidRDefault="00FB045B" w:rsidP="00DD4947">
      <w:pPr>
        <w:pStyle w:val="Style2"/>
        <w:widowControl/>
        <w:spacing w:after="120" w:line="240" w:lineRule="auto"/>
        <w:rPr>
          <w:rFonts w:ascii="Calibri" w:hAnsi="Calibri"/>
        </w:rPr>
      </w:pPr>
    </w:p>
    <w:p w:rsidR="00D6608D" w:rsidRDefault="00D6608D" w:rsidP="0097435C">
      <w:pPr>
        <w:spacing w:after="0" w:line="240" w:lineRule="auto"/>
      </w:pPr>
    </w:p>
    <w:sectPr w:rsidR="00D6608D" w:rsidSect="009955B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955BB"/>
    <w:rsid w:val="00047E83"/>
    <w:rsid w:val="000B56D9"/>
    <w:rsid w:val="00160CA5"/>
    <w:rsid w:val="001B2809"/>
    <w:rsid w:val="002C61B1"/>
    <w:rsid w:val="003E14F4"/>
    <w:rsid w:val="003F2C18"/>
    <w:rsid w:val="00452FD8"/>
    <w:rsid w:val="004D3321"/>
    <w:rsid w:val="00547FAB"/>
    <w:rsid w:val="00552C7A"/>
    <w:rsid w:val="006826B6"/>
    <w:rsid w:val="00694D22"/>
    <w:rsid w:val="007648D8"/>
    <w:rsid w:val="007F2D3E"/>
    <w:rsid w:val="0080656F"/>
    <w:rsid w:val="00860E73"/>
    <w:rsid w:val="00890654"/>
    <w:rsid w:val="00953010"/>
    <w:rsid w:val="0097435C"/>
    <w:rsid w:val="009955BB"/>
    <w:rsid w:val="00A47F88"/>
    <w:rsid w:val="00AA17D1"/>
    <w:rsid w:val="00AC2A57"/>
    <w:rsid w:val="00B233DE"/>
    <w:rsid w:val="00B43859"/>
    <w:rsid w:val="00B836C5"/>
    <w:rsid w:val="00BA2236"/>
    <w:rsid w:val="00BC1850"/>
    <w:rsid w:val="00BF43F2"/>
    <w:rsid w:val="00C27CD3"/>
    <w:rsid w:val="00C658CD"/>
    <w:rsid w:val="00CC2DE9"/>
    <w:rsid w:val="00D6608D"/>
    <w:rsid w:val="00DD4947"/>
    <w:rsid w:val="00EF11F7"/>
    <w:rsid w:val="00FB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F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2">
    <w:name w:val="Style2"/>
    <w:basedOn w:val="Normal"/>
    <w:rsid w:val="009955BB"/>
    <w:pPr>
      <w:widowControl w:val="0"/>
      <w:autoSpaceDE w:val="0"/>
      <w:autoSpaceDN w:val="0"/>
      <w:adjustRightInd w:val="0"/>
      <w:spacing w:after="0" w:line="300" w:lineRule="exact"/>
      <w:ind w:firstLine="355"/>
      <w:jc w:val="both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">
    <w:name w:val="Style3"/>
    <w:basedOn w:val="Normal"/>
    <w:rsid w:val="009955BB"/>
    <w:pPr>
      <w:widowControl w:val="0"/>
      <w:autoSpaceDE w:val="0"/>
      <w:autoSpaceDN w:val="0"/>
      <w:adjustRightInd w:val="0"/>
      <w:spacing w:after="0" w:line="302" w:lineRule="exact"/>
      <w:ind w:firstLine="226"/>
      <w:jc w:val="both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13">
    <w:name w:val="Font Style13"/>
    <w:basedOn w:val="VarsaylanParagrafYazTipi"/>
    <w:rsid w:val="009955BB"/>
    <w:rPr>
      <w:rFonts w:ascii="Trebuchet MS" w:hAnsi="Trebuchet MS" w:cs="Trebuchet MS"/>
      <w:sz w:val="24"/>
      <w:szCs w:val="24"/>
    </w:rPr>
  </w:style>
  <w:style w:type="paragraph" w:customStyle="1" w:styleId="Style1">
    <w:name w:val="Style1"/>
    <w:basedOn w:val="Normal"/>
    <w:uiPriority w:val="99"/>
    <w:rsid w:val="009955BB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rebuchet MS" w:hAnsi="Trebuchet MS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955BB"/>
    <w:rPr>
      <w:rFonts w:ascii="Trebuchet MS" w:hAnsi="Trebuchet MS" w:cs="Trebuchet MS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2">
    <w:name w:val="Style2"/>
    <w:basedOn w:val="Normal"/>
    <w:rsid w:val="009955BB"/>
    <w:pPr>
      <w:widowControl w:val="0"/>
      <w:autoSpaceDE w:val="0"/>
      <w:autoSpaceDN w:val="0"/>
      <w:adjustRightInd w:val="0"/>
      <w:spacing w:after="0" w:line="300" w:lineRule="exact"/>
      <w:ind w:firstLine="355"/>
      <w:jc w:val="both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">
    <w:name w:val="Style3"/>
    <w:basedOn w:val="Normal"/>
    <w:rsid w:val="009955BB"/>
    <w:pPr>
      <w:widowControl w:val="0"/>
      <w:autoSpaceDE w:val="0"/>
      <w:autoSpaceDN w:val="0"/>
      <w:adjustRightInd w:val="0"/>
      <w:spacing w:after="0" w:line="302" w:lineRule="exact"/>
      <w:ind w:firstLine="226"/>
      <w:jc w:val="both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13">
    <w:name w:val="Font Style13"/>
    <w:basedOn w:val="VarsaylanParagrafYazTipi"/>
    <w:rsid w:val="009955BB"/>
    <w:rPr>
      <w:rFonts w:ascii="Trebuchet MS" w:hAnsi="Trebuchet MS" w:cs="Trebuchet MS"/>
      <w:sz w:val="24"/>
      <w:szCs w:val="24"/>
    </w:rPr>
  </w:style>
  <w:style w:type="paragraph" w:customStyle="1" w:styleId="Style1">
    <w:name w:val="Style1"/>
    <w:basedOn w:val="Normal"/>
    <w:uiPriority w:val="99"/>
    <w:rsid w:val="009955BB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rebuchet MS" w:hAnsi="Trebuchet MS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955BB"/>
    <w:rPr>
      <w:rFonts w:ascii="Trebuchet MS" w:hAnsi="Trebuchet MS" w:cs="Trebuchet MS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MÜDÜR</cp:lastModifiedBy>
  <cp:revision>6</cp:revision>
  <dcterms:created xsi:type="dcterms:W3CDTF">2014-12-25T08:17:00Z</dcterms:created>
  <dcterms:modified xsi:type="dcterms:W3CDTF">2014-12-26T12:44:00Z</dcterms:modified>
</cp:coreProperties>
</file>