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862" w:rsidRDefault="005938CE" w:rsidP="00CE5206">
      <w:pPr>
        <w:jc w:val="center"/>
        <w:rPr>
          <w:b/>
        </w:rPr>
      </w:pPr>
      <w:r>
        <w:rPr>
          <w:b/>
        </w:rPr>
        <w:t>SOMA’YI UNUTMAYACAĞIZ, UNUTULMASINA ASLA İZİN VERMEYECEĞİZ</w:t>
      </w:r>
    </w:p>
    <w:p w:rsidR="00164CBA" w:rsidRDefault="00CE5206" w:rsidP="001B6285">
      <w:pPr>
        <w:jc w:val="both"/>
      </w:pPr>
      <w:r>
        <w:t>13 Mayıs 2014’te aralarında 5 meslektaşımızın da bulunduğu 301 maden emekçisi, Soma</w:t>
      </w:r>
      <w:r w:rsidR="00164CBA">
        <w:t xml:space="preserve"> Kömür İşletmeleri A.Ş. </w:t>
      </w:r>
      <w:proofErr w:type="spellStart"/>
      <w:r w:rsidR="00164CBA">
        <w:t>Eynez</w:t>
      </w:r>
      <w:proofErr w:type="spellEnd"/>
      <w:r w:rsidR="00164CBA">
        <w:t xml:space="preserve"> Kömür Ocağında </w:t>
      </w:r>
      <w:r>
        <w:t xml:space="preserve">meydana gelen facia sonucu hayatını kaybetti.  </w:t>
      </w:r>
      <w:r w:rsidR="00164CBA">
        <w:t>Ülkemizin yaşadığı en büyük iş cinayetinin</w:t>
      </w:r>
      <w:r w:rsidR="008251CF">
        <w:t xml:space="preserve"> üzerinden üç yıl geçti.H</w:t>
      </w:r>
      <w:r w:rsidR="00164CBA">
        <w:t xml:space="preserve">ayatını kaybeden maden emekçilerini büyük bir </w:t>
      </w:r>
      <w:r w:rsidR="008251CF">
        <w:t>saygıyla anıyor ve yaşanan büyük acıyı unutmayacağımızı, unutturmayacağımızı bir kez daha ifade ediyoruz.</w:t>
      </w:r>
    </w:p>
    <w:p w:rsidR="008251CF" w:rsidRDefault="008251CF" w:rsidP="007D54B0">
      <w:pPr>
        <w:jc w:val="both"/>
      </w:pPr>
      <w:r>
        <w:t>İş cinayetlerini kader ve fıtrat olarak değerlendiren anlayış son bulmadan</w:t>
      </w:r>
      <w:r w:rsidR="005D150B">
        <w:t>,</w:t>
      </w:r>
      <w:r>
        <w:t xml:space="preserve"> bu ve benzeri, adeta geliyorum diyen faciaları engellemek mümkün değildir. </w:t>
      </w:r>
      <w:r w:rsidRPr="008251CF">
        <w:t>Soma’da yaşanan kaza değil cinayettir. 301 maden emekçisinin ölümü kader değil katliamdır. Bu katliamın gerçek sorumluları ise hala kamuoyu önünde hesap vermemiştir.</w:t>
      </w:r>
    </w:p>
    <w:p w:rsidR="005D150B" w:rsidRDefault="005D150B" w:rsidP="005D150B">
      <w:pPr>
        <w:jc w:val="both"/>
      </w:pPr>
      <w:r w:rsidRPr="005D150B">
        <w:t>Soma davası</w:t>
      </w:r>
      <w:r>
        <w:t>nın başından beri takipçisiyiz ve d</w:t>
      </w:r>
      <w:r w:rsidRPr="005D150B">
        <w:t>avada gerçek sorumluların</w:t>
      </w:r>
      <w:r>
        <w:t xml:space="preserve"> açığa çıkarılması için </w:t>
      </w:r>
      <w:r w:rsidRPr="005D150B">
        <w:t>son</w:t>
      </w:r>
      <w:r>
        <w:t xml:space="preserve">una kadar takipçisi olacağız. </w:t>
      </w:r>
      <w:r w:rsidRPr="005D150B">
        <w:t>Ne yazık ki böylesine büyük bir facianın ardından sorumluların görünen bir kısmının yargılandığı Soma davası bu haliyle kamuoyunu tatmin edecek bir tablo çizmemektedir.</w:t>
      </w:r>
    </w:p>
    <w:p w:rsidR="005D150B" w:rsidRPr="005D150B" w:rsidRDefault="005D150B" w:rsidP="005D150B">
      <w:pPr>
        <w:jc w:val="both"/>
      </w:pPr>
      <w:r w:rsidRPr="005D150B">
        <w:t>Soma faciası sonrası, tepkileri azaltmak için her zaman olduğu gibi suçlu ve kurban arama süreci başlamıştır. Kazanın akabinde Başsavcının, “gözaltına alacağımız herkes işçilerle birlikte öldü” beyanı ile ölen mühendisleri işaret etmiş olması, sistemin yaratmış olduğu bu facianın, sadece birkaç mühendise yüklenerek çözümlenmek istenilmesi ve sistemden kaynaklı sorunların örtülmek istenilmesinden kaynaklanmaktadır.</w:t>
      </w:r>
    </w:p>
    <w:p w:rsidR="005D150B" w:rsidRPr="005D150B" w:rsidRDefault="005D150B" w:rsidP="005D150B">
      <w:pPr>
        <w:jc w:val="both"/>
      </w:pPr>
      <w:r w:rsidRPr="005D150B">
        <w:t>15 Temmuz sonrasında ortaya atılan “</w:t>
      </w:r>
      <w:r w:rsidR="00D26A5A">
        <w:t>Sabotaj</w:t>
      </w:r>
      <w:r w:rsidRPr="005D150B">
        <w:t xml:space="preserve">” iddiaları ise insan aklı ile açıkça alay etmektedir.  Dava sürecinin bulanıklaştırılması için yapılan girişimler, gerçek faillerden </w:t>
      </w:r>
      <w:r w:rsidR="00D41021">
        <w:t>hesap sorulmasının önüne geçmek ve</w:t>
      </w:r>
      <w:r w:rsidRPr="005D150B">
        <w:t xml:space="preserve"> katliamın esas sorumlarının bulunmasını engellemektir. </w:t>
      </w:r>
    </w:p>
    <w:p w:rsidR="005D150B" w:rsidRDefault="005D150B" w:rsidP="005D150B">
      <w:pPr>
        <w:jc w:val="both"/>
      </w:pPr>
      <w:r w:rsidRPr="005D150B">
        <w:t xml:space="preserve">Bilimsel ve teknik veriler göstermektedir ki, katliamın sebebi yeterli </w:t>
      </w:r>
      <w:r w:rsidR="00D26A5A">
        <w:t>ve gerekli önlemlerin alınmamasıdır.</w:t>
      </w:r>
      <w:r w:rsidRPr="005D150B">
        <w:t xml:space="preserve"> Ocaktaki yangın eski imalat panolarında bırakılan kömürlerin oksijenle temas etmesi sonucu içten içe yanması biçiminde gerçekleşmiştir. Bu yarım yanma sonucu karbon monoksit gazının ocak içinde birikmesi ve yangının uzun bir süre tespit edilemeden devam etmesi sonucu facia meydana gelmiştir. Bu yangında boşalan kızgın malzeme</w:t>
      </w:r>
      <w:r w:rsidR="00CA7B41">
        <w:t>,</w:t>
      </w:r>
      <w:r w:rsidRPr="005D150B">
        <w:t xml:space="preserve"> galeri </w:t>
      </w:r>
      <w:proofErr w:type="gramStart"/>
      <w:r w:rsidRPr="005D150B">
        <w:t>ekipmanlarını</w:t>
      </w:r>
      <w:r w:rsidR="00F01D2E">
        <w:t>n</w:t>
      </w:r>
      <w:proofErr w:type="gramEnd"/>
      <w:r w:rsidRPr="005D150B">
        <w:t xml:space="preserve"> yanmasına neden olmuş, kömürün içeriğinden ve malzemelerin yanmasından ortaya çıkan zehirli gaz basınçla yayılarak maden emekçilerinin ölümlerine neden olmuştur. </w:t>
      </w:r>
    </w:p>
    <w:p w:rsidR="000B5946" w:rsidRPr="005D150B" w:rsidRDefault="000B5946" w:rsidP="005D150B">
      <w:pPr>
        <w:jc w:val="both"/>
      </w:pPr>
      <w:r>
        <w:t xml:space="preserve">TMMOB olarak, hazırladığımız bilimsel, teknik araştırma ve raporlar ile gerçeğin objektif bir biçimde açığa çıkarılması için üzerimize düşeni yapmaya çalıştık. </w:t>
      </w:r>
    </w:p>
    <w:p w:rsidR="005D150B" w:rsidRPr="005D150B" w:rsidRDefault="005D150B" w:rsidP="005D150B">
      <w:pPr>
        <w:jc w:val="both"/>
      </w:pPr>
      <w:r w:rsidRPr="005D150B">
        <w:t>Hiç kuşku yoktur ki Soma katliamında sorumluluk sadece, yapılan tüm uyarılara karşı üretimi artırmak için tüm normları hiçe sayan şirketin değildir. Soma Kömür İşletmeleri A.Ş</w:t>
      </w:r>
      <w:proofErr w:type="gramStart"/>
      <w:r w:rsidRPr="005D150B">
        <w:t>.,</w:t>
      </w:r>
      <w:proofErr w:type="gramEnd"/>
      <w:r w:rsidRPr="005D150B">
        <w:t xml:space="preserve"> TKİ, MİGEM, ETKB, ÇSGB ve Hükümet yaşanan tüm maden facialarında olduğu gibi  sorumludurlar ve hesap vermelidirler.</w:t>
      </w:r>
    </w:p>
    <w:p w:rsidR="005D150B" w:rsidRPr="005D150B" w:rsidRDefault="005D150B" w:rsidP="005D150B">
      <w:pPr>
        <w:jc w:val="both"/>
      </w:pPr>
      <w:r w:rsidRPr="005D150B">
        <w:t>Türkiye’de özellikle AKP iktidarı döneminde uygulanan politikalarla üretim; teknik bilgi ve alt yapı olarak  yetersiz, deneyimi ve deneyimli uzmanı bulunmayan kişi ve şirketlere bırakılmıştır. Kamusal denetimin de yeterli ve etkin bir biçimde yapılamaması iş cinayetlerinin Soma’da olduğu gibi katliama dönüşmesine neden olmuştur.</w:t>
      </w:r>
    </w:p>
    <w:p w:rsidR="00D26A5A" w:rsidRDefault="005D150B" w:rsidP="005D150B">
      <w:pPr>
        <w:jc w:val="both"/>
      </w:pPr>
      <w:r w:rsidRPr="005D150B">
        <w:lastRenderedPageBreak/>
        <w:t>Ülkemiz, iş cinayetlerinde, işçi ölümlerinde Avrupa’da birinci, dünyada üçüncü sırada yer almaktadır. Bu tablo AKP’nin iktidara gelmesiyle daha da vahim bir hal almıştır.</w:t>
      </w:r>
    </w:p>
    <w:p w:rsidR="005938CE" w:rsidRDefault="00CA7B41" w:rsidP="005938CE">
      <w:pPr>
        <w:jc w:val="both"/>
      </w:pPr>
      <w:r>
        <w:t>Bu f</w:t>
      </w:r>
      <w:r w:rsidR="005938CE">
        <w:t>acia, hem “madencilik” hem de “işçi sağlığı ve güvenliği” alanında son 15 yıldır ağırlaştırılmış birbiçimde sürdürülen “özelleştirme”, “piyasalaştırma” ve “taşeronlaştırma” politikalarının bir sonucudur.</w:t>
      </w:r>
    </w:p>
    <w:p w:rsidR="005D150B" w:rsidRDefault="005D150B" w:rsidP="001B6285">
      <w:pPr>
        <w:jc w:val="both"/>
      </w:pPr>
      <w:r w:rsidRPr="005D150B">
        <w:t>Bugün işçiyi her türlü korumadan uzak bırakan, mühendis ve hekimi iş kazaları tazminatlarından sorumlu tutan, işvereni ve iş yaşamını denetlemekten sorumlu olan devleti ise her türlü sorumluluktan arındıran bir politika ile karşı karşıyayız.</w:t>
      </w:r>
    </w:p>
    <w:p w:rsidR="00E54651" w:rsidRDefault="00E54651" w:rsidP="00002B3D">
      <w:pPr>
        <w:jc w:val="both"/>
      </w:pPr>
      <w:r>
        <w:t>Bugün 13 Mayıs 2017, Türkiye’nin yaşadığı en büyük iş cinayetinin yıl dönümü.</w:t>
      </w:r>
    </w:p>
    <w:p w:rsidR="00AC7AAD" w:rsidRDefault="00E54651" w:rsidP="00002B3D">
      <w:pPr>
        <w:jc w:val="both"/>
      </w:pPr>
      <w:r>
        <w:t xml:space="preserve">Ülkemizde madenlerde emekçiler, her geçen gün daha çok iş cinayetine kurban gidiyor. Soma’dan bugüne değişen bir şey yok, bizlerin de öfkesi ve acısı çok taze. Çünkü esas sorumlular hesap vermekten kaçmaktadırlar. </w:t>
      </w:r>
    </w:p>
    <w:p w:rsidR="00E54651" w:rsidRDefault="00E54651" w:rsidP="00002B3D">
      <w:pPr>
        <w:jc w:val="both"/>
      </w:pPr>
      <w:r>
        <w:t>Sorumlular hesap vermeden; babalarını, eşlerini, kardeşlerini, evlatlarını kaybedenlerin yüreğini soğutacak somut adımlar atılmadan bizlerin de öfkesi dinmeyecek, yüreği</w:t>
      </w:r>
      <w:bookmarkStart w:id="0" w:name="_GoBack"/>
      <w:bookmarkEnd w:id="0"/>
      <w:r>
        <w:t xml:space="preserve"> soğumayacak. </w:t>
      </w:r>
    </w:p>
    <w:p w:rsidR="00E54651" w:rsidRDefault="00E54651" w:rsidP="00002B3D">
      <w:pPr>
        <w:jc w:val="both"/>
      </w:pPr>
      <w:r>
        <w:t>Ocaklarda, galerilerde bir avu</w:t>
      </w:r>
      <w:r w:rsidR="00CA7B41">
        <w:t>ç kömür için bir ömür verenleri,</w:t>
      </w:r>
      <w:r>
        <w:t xml:space="preserve"> başta Soma olmak üzere kaybettiği</w:t>
      </w:r>
      <w:r w:rsidR="00CA7B41">
        <w:t>miz tüm madencileri ve</w:t>
      </w:r>
      <w:r>
        <w:t xml:space="preserve"> hayatlarını iş cinayetlerinde kaybeden tüm </w:t>
      </w:r>
      <w:r w:rsidR="005938CE">
        <w:t xml:space="preserve">emekçileri büyük bir saygıyla anıyoruz. </w:t>
      </w:r>
    </w:p>
    <w:p w:rsidR="005938CE" w:rsidRDefault="005938CE" w:rsidP="00002B3D">
      <w:pPr>
        <w:jc w:val="both"/>
      </w:pPr>
      <w:r>
        <w:t xml:space="preserve">TMMOB olarak, </w:t>
      </w:r>
      <w:r w:rsidRPr="005938CE">
        <w:t>asli sorumluluklarını devrederek bu cinayetlere sebep olanların bağımsız yargıya ve topluma hesap vermeleri için mücadelemizi sürdüreceğimizi değerli kamuoyumuzla paylaşıyoruz.</w:t>
      </w:r>
    </w:p>
    <w:p w:rsidR="005938CE" w:rsidRDefault="005938CE" w:rsidP="00002B3D">
      <w:pPr>
        <w:jc w:val="both"/>
      </w:pPr>
      <w:r>
        <w:t>Soma’yı unutmayacağız, unut</w:t>
      </w:r>
      <w:r w:rsidR="00F01D2E">
        <w:t>ul</w:t>
      </w:r>
      <w:r>
        <w:t>masına asla izin vermeyeceğiz.</w:t>
      </w:r>
    </w:p>
    <w:p w:rsidR="005938CE" w:rsidRPr="005938CE" w:rsidRDefault="005938CE" w:rsidP="00002B3D">
      <w:pPr>
        <w:jc w:val="both"/>
        <w:rPr>
          <w:b/>
        </w:rPr>
      </w:pPr>
      <w:r w:rsidRPr="005938CE">
        <w:rPr>
          <w:b/>
        </w:rPr>
        <w:t>TMMOB</w:t>
      </w:r>
    </w:p>
    <w:p w:rsidR="005938CE" w:rsidRDefault="005938CE" w:rsidP="00002B3D">
      <w:pPr>
        <w:jc w:val="both"/>
        <w:rPr>
          <w:b/>
        </w:rPr>
      </w:pPr>
      <w:r w:rsidRPr="005938CE">
        <w:rPr>
          <w:b/>
        </w:rPr>
        <w:t>Türk Mühendis ve Mimar Odaları Birliği</w:t>
      </w:r>
    </w:p>
    <w:p w:rsidR="00202081" w:rsidRPr="005938CE" w:rsidRDefault="00202081" w:rsidP="00002B3D">
      <w:pPr>
        <w:jc w:val="both"/>
        <w:rPr>
          <w:b/>
        </w:rPr>
      </w:pPr>
      <w:r>
        <w:rPr>
          <w:b/>
        </w:rPr>
        <w:t>Antalya İKK</w:t>
      </w:r>
    </w:p>
    <w:sectPr w:rsidR="00202081" w:rsidRPr="005938CE" w:rsidSect="00720E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7218"/>
    <w:rsid w:val="00002B3D"/>
    <w:rsid w:val="000B5946"/>
    <w:rsid w:val="00164CBA"/>
    <w:rsid w:val="0018624E"/>
    <w:rsid w:val="001B6285"/>
    <w:rsid w:val="001E7218"/>
    <w:rsid w:val="00202081"/>
    <w:rsid w:val="005938CE"/>
    <w:rsid w:val="005D150B"/>
    <w:rsid w:val="00673476"/>
    <w:rsid w:val="00720E64"/>
    <w:rsid w:val="007D54B0"/>
    <w:rsid w:val="008251CF"/>
    <w:rsid w:val="00A63AC6"/>
    <w:rsid w:val="00AC7AAD"/>
    <w:rsid w:val="00B85F52"/>
    <w:rsid w:val="00CA7B41"/>
    <w:rsid w:val="00CE5206"/>
    <w:rsid w:val="00D26A5A"/>
    <w:rsid w:val="00D41021"/>
    <w:rsid w:val="00E44862"/>
    <w:rsid w:val="00E54651"/>
    <w:rsid w:val="00F0172E"/>
    <w:rsid w:val="00F01D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1B62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8624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1B62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8624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73192471">
      <w:bodyDiv w:val="1"/>
      <w:marLeft w:val="0"/>
      <w:marRight w:val="0"/>
      <w:marTop w:val="0"/>
      <w:marBottom w:val="0"/>
      <w:divBdr>
        <w:top w:val="none" w:sz="0" w:space="0" w:color="auto"/>
        <w:left w:val="none" w:sz="0" w:space="0" w:color="auto"/>
        <w:bottom w:val="none" w:sz="0" w:space="0" w:color="auto"/>
        <w:right w:val="none" w:sz="0" w:space="0" w:color="auto"/>
      </w:divBdr>
    </w:div>
    <w:div w:id="398283071">
      <w:bodyDiv w:val="1"/>
      <w:marLeft w:val="0"/>
      <w:marRight w:val="0"/>
      <w:marTop w:val="0"/>
      <w:marBottom w:val="0"/>
      <w:divBdr>
        <w:top w:val="none" w:sz="0" w:space="0" w:color="auto"/>
        <w:left w:val="none" w:sz="0" w:space="0" w:color="auto"/>
        <w:bottom w:val="none" w:sz="0" w:space="0" w:color="auto"/>
        <w:right w:val="none" w:sz="0" w:space="0" w:color="auto"/>
      </w:divBdr>
    </w:div>
    <w:div w:id="762727753">
      <w:bodyDiv w:val="1"/>
      <w:marLeft w:val="0"/>
      <w:marRight w:val="0"/>
      <w:marTop w:val="0"/>
      <w:marBottom w:val="0"/>
      <w:divBdr>
        <w:top w:val="none" w:sz="0" w:space="0" w:color="auto"/>
        <w:left w:val="none" w:sz="0" w:space="0" w:color="auto"/>
        <w:bottom w:val="none" w:sz="0" w:space="0" w:color="auto"/>
        <w:right w:val="none" w:sz="0" w:space="0" w:color="auto"/>
      </w:divBdr>
    </w:div>
    <w:div w:id="1858693300">
      <w:bodyDiv w:val="1"/>
      <w:marLeft w:val="0"/>
      <w:marRight w:val="0"/>
      <w:marTop w:val="0"/>
      <w:marBottom w:val="0"/>
      <w:divBdr>
        <w:top w:val="none" w:sz="0" w:space="0" w:color="auto"/>
        <w:left w:val="none" w:sz="0" w:space="0" w:color="auto"/>
        <w:bottom w:val="none" w:sz="0" w:space="0" w:color="auto"/>
        <w:right w:val="none" w:sz="0" w:space="0" w:color="auto"/>
      </w:divBdr>
    </w:div>
    <w:div w:id="1940289620">
      <w:bodyDiv w:val="1"/>
      <w:marLeft w:val="0"/>
      <w:marRight w:val="0"/>
      <w:marTop w:val="0"/>
      <w:marBottom w:val="0"/>
      <w:divBdr>
        <w:top w:val="none" w:sz="0" w:space="0" w:color="auto"/>
        <w:left w:val="none" w:sz="0" w:space="0" w:color="auto"/>
        <w:bottom w:val="none" w:sz="0" w:space="0" w:color="auto"/>
        <w:right w:val="none" w:sz="0" w:space="0" w:color="auto"/>
      </w:divBdr>
    </w:div>
    <w:div w:id="2098087932">
      <w:bodyDiv w:val="1"/>
      <w:marLeft w:val="0"/>
      <w:marRight w:val="0"/>
      <w:marTop w:val="0"/>
      <w:marBottom w:val="0"/>
      <w:divBdr>
        <w:top w:val="none" w:sz="0" w:space="0" w:color="auto"/>
        <w:left w:val="none" w:sz="0" w:space="0" w:color="auto"/>
        <w:bottom w:val="none" w:sz="0" w:space="0" w:color="auto"/>
        <w:right w:val="none" w:sz="0" w:space="0" w:color="auto"/>
      </w:divBdr>
    </w:div>
    <w:div w:id="210622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4059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Şahiner</dc:creator>
  <cp:lastModifiedBy>Ş.YILDIRIM</cp:lastModifiedBy>
  <cp:revision>4</cp:revision>
  <dcterms:created xsi:type="dcterms:W3CDTF">2017-05-11T08:49:00Z</dcterms:created>
  <dcterms:modified xsi:type="dcterms:W3CDTF">2017-05-22T13:09:00Z</dcterms:modified>
</cp:coreProperties>
</file>