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6B" w:rsidRPr="001659C6" w:rsidRDefault="001659C6" w:rsidP="007B553E">
      <w:pPr>
        <w:autoSpaceDE w:val="0"/>
        <w:autoSpaceDN w:val="0"/>
        <w:adjustRightInd w:val="0"/>
        <w:spacing w:before="100" w:after="100" w:line="240" w:lineRule="auto"/>
        <w:jc w:val="both"/>
        <w:rPr>
          <w:rFonts w:ascii="Times New Roman" w:hAnsi="Times New Roman" w:cs="Times New Roman"/>
          <w:sz w:val="24"/>
          <w:szCs w:val="24"/>
        </w:rPr>
      </w:pPr>
      <w:r w:rsidRPr="001659C6">
        <w:rPr>
          <w:rFonts w:ascii="Times New Roman" w:hAnsi="Times New Roman" w:cs="Times New Roman"/>
          <w:sz w:val="24"/>
          <w:szCs w:val="24"/>
        </w:rPr>
        <w:t>BASIN AÇIKLAMASI</w:t>
      </w:r>
      <w:r w:rsidRPr="001659C6">
        <w:rPr>
          <w:rFonts w:ascii="Times New Roman" w:hAnsi="Times New Roman" w:cs="Times New Roman"/>
          <w:sz w:val="24"/>
          <w:szCs w:val="24"/>
        </w:rPr>
        <w:br/>
      </w:r>
      <w:r w:rsidRPr="001659C6">
        <w:rPr>
          <w:rFonts w:ascii="Times New Roman" w:hAnsi="Times New Roman" w:cs="Times New Roman"/>
          <w:sz w:val="24"/>
          <w:szCs w:val="24"/>
        </w:rPr>
        <w:br/>
        <w:t>Ülkemizin geçtiği bu olağanüstü günlerin bir an önce sonlanmasını ve bir an önce normalleşmeyi temenni ederiz. Bir devleti, zorbalardan ve eli silahlı adamlardan ayıran en temel özellik, hukuk temelinde hareket etmesidir. Kaynağını ve dayanağını evrensel ilkeler ve Anayasadan alan bu meşruiyet tartışılmaz. Aksi her girişim hukuksuz ve yasa dışıdır.</w:t>
      </w:r>
      <w:r w:rsidRPr="001659C6">
        <w:rPr>
          <w:rFonts w:ascii="Times New Roman" w:hAnsi="Times New Roman" w:cs="Times New Roman"/>
          <w:sz w:val="24"/>
          <w:szCs w:val="24"/>
        </w:rPr>
        <w:br/>
        <w:t xml:space="preserve">Bu nedenle bir an önce normalleşmeli, hukuk devleti ve demokrasi ilkelerine uygun parlamenter rejime devam etmeliyiz. </w:t>
      </w:r>
      <w:r w:rsidRPr="001659C6">
        <w:rPr>
          <w:rFonts w:ascii="Times New Roman" w:hAnsi="Times New Roman" w:cs="Times New Roman"/>
          <w:sz w:val="24"/>
          <w:szCs w:val="24"/>
        </w:rPr>
        <w:br/>
      </w:r>
      <w:r w:rsidRPr="001659C6">
        <w:rPr>
          <w:rFonts w:ascii="Times New Roman" w:hAnsi="Times New Roman" w:cs="Times New Roman"/>
          <w:sz w:val="24"/>
          <w:szCs w:val="24"/>
        </w:rPr>
        <w:br/>
        <w:t xml:space="preserve">Hukuk devletinin en önemli ilkelerinden biri de kanunlara uymak, mahkemelerin verdiği kararların uygulanmasını sağlamaktır. </w:t>
      </w:r>
      <w:r w:rsidRPr="001659C6">
        <w:rPr>
          <w:rFonts w:ascii="Times New Roman" w:hAnsi="Times New Roman" w:cs="Times New Roman"/>
          <w:sz w:val="24"/>
          <w:szCs w:val="24"/>
        </w:rPr>
        <w:br/>
        <w:t xml:space="preserve">Bu nedenle </w:t>
      </w:r>
      <w:proofErr w:type="spellStart"/>
      <w:r w:rsidRPr="001659C6">
        <w:rPr>
          <w:rFonts w:ascii="Times New Roman" w:hAnsi="Times New Roman" w:cs="Times New Roman"/>
          <w:sz w:val="24"/>
          <w:szCs w:val="24"/>
        </w:rPr>
        <w:t>Alakır</w:t>
      </w:r>
      <w:proofErr w:type="spellEnd"/>
      <w:r w:rsidRPr="001659C6">
        <w:rPr>
          <w:rFonts w:ascii="Times New Roman" w:hAnsi="Times New Roman" w:cs="Times New Roman"/>
          <w:sz w:val="24"/>
          <w:szCs w:val="24"/>
        </w:rPr>
        <w:t xml:space="preserve"> vadisindeki duruma tekrar dikkat çekmek gerekmektedir. </w:t>
      </w:r>
      <w:r w:rsidRPr="001659C6">
        <w:rPr>
          <w:rFonts w:ascii="Times New Roman" w:hAnsi="Times New Roman" w:cs="Times New Roman"/>
          <w:sz w:val="24"/>
          <w:szCs w:val="24"/>
        </w:rPr>
        <w:br/>
        <w:t xml:space="preserve">Doğal güzellikleriyle ormanıyla nehriyle ve mahkemelerin verdiği SİT kararıyla </w:t>
      </w:r>
      <w:proofErr w:type="spellStart"/>
      <w:r w:rsidRPr="001659C6">
        <w:rPr>
          <w:rFonts w:ascii="Times New Roman" w:hAnsi="Times New Roman" w:cs="Times New Roman"/>
          <w:sz w:val="24"/>
          <w:szCs w:val="24"/>
        </w:rPr>
        <w:t>Alakır</w:t>
      </w:r>
      <w:proofErr w:type="spellEnd"/>
      <w:r w:rsidRPr="001659C6">
        <w:rPr>
          <w:rFonts w:ascii="Times New Roman" w:hAnsi="Times New Roman" w:cs="Times New Roman"/>
          <w:sz w:val="24"/>
          <w:szCs w:val="24"/>
        </w:rPr>
        <w:t xml:space="preserve"> vadisi Antalya’nın önemli doğal alanlarından biridir. Bakanlığın </w:t>
      </w:r>
      <w:proofErr w:type="spellStart"/>
      <w:r w:rsidRPr="001659C6">
        <w:rPr>
          <w:rFonts w:ascii="Times New Roman" w:hAnsi="Times New Roman" w:cs="Times New Roman"/>
          <w:sz w:val="24"/>
          <w:szCs w:val="24"/>
        </w:rPr>
        <w:t>Dereköy</w:t>
      </w:r>
      <w:proofErr w:type="spellEnd"/>
      <w:r w:rsidRPr="001659C6">
        <w:rPr>
          <w:rFonts w:ascii="Times New Roman" w:hAnsi="Times New Roman" w:cs="Times New Roman"/>
          <w:sz w:val="24"/>
          <w:szCs w:val="24"/>
        </w:rPr>
        <w:t xml:space="preserve"> </w:t>
      </w:r>
      <w:proofErr w:type="spellStart"/>
      <w:r w:rsidRPr="001659C6">
        <w:rPr>
          <w:rFonts w:ascii="Times New Roman" w:hAnsi="Times New Roman" w:cs="Times New Roman"/>
          <w:sz w:val="24"/>
          <w:szCs w:val="24"/>
        </w:rPr>
        <w:t>Hes</w:t>
      </w:r>
      <w:proofErr w:type="spellEnd"/>
      <w:r w:rsidRPr="001659C6">
        <w:rPr>
          <w:rFonts w:ascii="Times New Roman" w:hAnsi="Times New Roman" w:cs="Times New Roman"/>
          <w:sz w:val="24"/>
          <w:szCs w:val="24"/>
        </w:rPr>
        <w:t xml:space="preserve"> için verdiği ilk </w:t>
      </w:r>
      <w:proofErr w:type="spellStart"/>
      <w:r w:rsidRPr="001659C6">
        <w:rPr>
          <w:rFonts w:ascii="Times New Roman" w:hAnsi="Times New Roman" w:cs="Times New Roman"/>
          <w:sz w:val="24"/>
          <w:szCs w:val="24"/>
        </w:rPr>
        <w:t>Çed</w:t>
      </w:r>
      <w:proofErr w:type="spellEnd"/>
      <w:r w:rsidRPr="001659C6">
        <w:rPr>
          <w:rFonts w:ascii="Times New Roman" w:hAnsi="Times New Roman" w:cs="Times New Roman"/>
          <w:sz w:val="24"/>
          <w:szCs w:val="24"/>
        </w:rPr>
        <w:t xml:space="preserve"> Gerekli Değildir kararı Antalya 2. İdare Mahkemesi kararıyla iptal edilmiştir. Bakanlık aynı yer ve şirket için </w:t>
      </w:r>
      <w:proofErr w:type="gramStart"/>
      <w:r w:rsidRPr="001659C6">
        <w:rPr>
          <w:rFonts w:ascii="Times New Roman" w:hAnsi="Times New Roman" w:cs="Times New Roman"/>
          <w:sz w:val="24"/>
          <w:szCs w:val="24"/>
        </w:rPr>
        <w:t>14/8/2013</w:t>
      </w:r>
      <w:proofErr w:type="gramEnd"/>
      <w:r w:rsidRPr="001659C6">
        <w:rPr>
          <w:rFonts w:ascii="Times New Roman" w:hAnsi="Times New Roman" w:cs="Times New Roman"/>
          <w:sz w:val="24"/>
          <w:szCs w:val="24"/>
        </w:rPr>
        <w:t xml:space="preserve"> tarihinde yeni bir ÇED OLUMLU kararı vermiş olup, bu kararın davası Antalya 2. İdare mahkemesi 2013/1328 e sayılı dosya üzerinden devam etmiştir. Şirket Mahkemece verilen Yürütmeyi durdurma kararına ilişkin Bakanlığın 2009/7 sayılı genelgesine dayanarak </w:t>
      </w:r>
      <w:proofErr w:type="gramStart"/>
      <w:r w:rsidRPr="001659C6">
        <w:rPr>
          <w:rFonts w:ascii="Times New Roman" w:hAnsi="Times New Roman" w:cs="Times New Roman"/>
          <w:sz w:val="24"/>
          <w:szCs w:val="24"/>
        </w:rPr>
        <w:t>14/7/2014</w:t>
      </w:r>
      <w:proofErr w:type="gramEnd"/>
      <w:r w:rsidRPr="001659C6">
        <w:rPr>
          <w:rFonts w:ascii="Times New Roman" w:hAnsi="Times New Roman" w:cs="Times New Roman"/>
          <w:sz w:val="24"/>
          <w:szCs w:val="24"/>
        </w:rPr>
        <w:t xml:space="preserve"> tarihli 3561 sayılı 2.bir ÇED OLUMLU kararı almıştır. Bu karara karşı da Antalya 2. İdare mahkemesi 2014/1697 E sayısıyla dava açılmıştır. </w:t>
      </w:r>
      <w:r w:rsidRPr="001659C6">
        <w:rPr>
          <w:rFonts w:ascii="Times New Roman" w:hAnsi="Times New Roman" w:cs="Times New Roman"/>
          <w:sz w:val="24"/>
          <w:szCs w:val="24"/>
        </w:rPr>
        <w:br/>
        <w:t xml:space="preserve">Antalya 2. İdare mahkemesi her iki davayı da reddetmiştir. </w:t>
      </w:r>
      <w:proofErr w:type="gramStart"/>
      <w:r w:rsidRPr="001659C6">
        <w:rPr>
          <w:rFonts w:ascii="Times New Roman" w:hAnsi="Times New Roman" w:cs="Times New Roman"/>
          <w:sz w:val="24"/>
          <w:szCs w:val="24"/>
        </w:rPr>
        <w:t xml:space="preserve">Fakat bu kararların temyizi üzerine Danıştay 14.D. 2015/3252 E 2016/1078 </w:t>
      </w:r>
      <w:proofErr w:type="spellStart"/>
      <w:r w:rsidRPr="001659C6">
        <w:rPr>
          <w:rFonts w:ascii="Times New Roman" w:hAnsi="Times New Roman" w:cs="Times New Roman"/>
          <w:sz w:val="24"/>
          <w:szCs w:val="24"/>
        </w:rPr>
        <w:t>nolu</w:t>
      </w:r>
      <w:proofErr w:type="spellEnd"/>
      <w:r w:rsidRPr="001659C6">
        <w:rPr>
          <w:rFonts w:ascii="Times New Roman" w:hAnsi="Times New Roman" w:cs="Times New Roman"/>
          <w:sz w:val="24"/>
          <w:szCs w:val="24"/>
        </w:rPr>
        <w:t xml:space="preserve"> kararla ve Danıştay 14.D Esas No 2015/4429 ve 2016/1079 K sayılı kararlarla talepleri kabul ederek ivedi yargılama usulü gereğince kararları bozarak </w:t>
      </w:r>
      <w:proofErr w:type="spellStart"/>
      <w:r w:rsidRPr="001659C6">
        <w:rPr>
          <w:rFonts w:ascii="Times New Roman" w:hAnsi="Times New Roman" w:cs="Times New Roman"/>
          <w:sz w:val="24"/>
          <w:szCs w:val="24"/>
        </w:rPr>
        <w:t>Alakır</w:t>
      </w:r>
      <w:proofErr w:type="spellEnd"/>
      <w:r w:rsidRPr="001659C6">
        <w:rPr>
          <w:rFonts w:ascii="Times New Roman" w:hAnsi="Times New Roman" w:cs="Times New Roman"/>
          <w:sz w:val="24"/>
          <w:szCs w:val="24"/>
        </w:rPr>
        <w:t xml:space="preserve"> Vadisinin 1. derece SİT alanı olması nedeniyle ve 1. Derece Sit’lerde yenilenebilir enerji yatırımları yapılamayacağı gerekçeleriyle Antalya 2. İdare mahkemesi kararlarını BOZARAK ÇED OLUMLU kararlarının iptaline karar vermiştir. </w:t>
      </w:r>
      <w:proofErr w:type="gramEnd"/>
      <w:r w:rsidRPr="001659C6">
        <w:rPr>
          <w:rFonts w:ascii="Times New Roman" w:hAnsi="Times New Roman" w:cs="Times New Roman"/>
          <w:sz w:val="24"/>
          <w:szCs w:val="24"/>
        </w:rPr>
        <w:br/>
      </w:r>
      <w:r w:rsidRPr="001659C6">
        <w:rPr>
          <w:rFonts w:ascii="Times New Roman" w:hAnsi="Times New Roman" w:cs="Times New Roman"/>
          <w:sz w:val="24"/>
          <w:szCs w:val="24"/>
        </w:rPr>
        <w:br/>
      </w:r>
      <w:proofErr w:type="spellStart"/>
      <w:r w:rsidRPr="001659C6">
        <w:rPr>
          <w:rFonts w:ascii="Times New Roman" w:hAnsi="Times New Roman" w:cs="Times New Roman"/>
          <w:sz w:val="24"/>
          <w:szCs w:val="24"/>
        </w:rPr>
        <w:t>Danıştayın</w:t>
      </w:r>
      <w:proofErr w:type="spellEnd"/>
      <w:r w:rsidRPr="001659C6">
        <w:rPr>
          <w:rFonts w:ascii="Times New Roman" w:hAnsi="Times New Roman" w:cs="Times New Roman"/>
          <w:sz w:val="24"/>
          <w:szCs w:val="24"/>
        </w:rPr>
        <w:t xml:space="preserve"> kesin olarak verilen kararlarına göre Kumluca Kaymakamlığı’na başvurularak </w:t>
      </w:r>
      <w:proofErr w:type="spellStart"/>
      <w:r w:rsidRPr="001659C6">
        <w:rPr>
          <w:rFonts w:ascii="Times New Roman" w:hAnsi="Times New Roman" w:cs="Times New Roman"/>
          <w:sz w:val="24"/>
          <w:szCs w:val="24"/>
        </w:rPr>
        <w:t>Dereköy</w:t>
      </w:r>
      <w:proofErr w:type="spellEnd"/>
      <w:r w:rsidRPr="001659C6">
        <w:rPr>
          <w:rFonts w:ascii="Times New Roman" w:hAnsi="Times New Roman" w:cs="Times New Roman"/>
          <w:sz w:val="24"/>
          <w:szCs w:val="24"/>
        </w:rPr>
        <w:t xml:space="preserve"> HES şirketinin </w:t>
      </w:r>
      <w:proofErr w:type="spellStart"/>
      <w:r w:rsidRPr="001659C6">
        <w:rPr>
          <w:rFonts w:ascii="Times New Roman" w:hAnsi="Times New Roman" w:cs="Times New Roman"/>
          <w:sz w:val="24"/>
          <w:szCs w:val="24"/>
        </w:rPr>
        <w:t>inşai</w:t>
      </w:r>
      <w:proofErr w:type="spellEnd"/>
      <w:r w:rsidRPr="001659C6">
        <w:rPr>
          <w:rFonts w:ascii="Times New Roman" w:hAnsi="Times New Roman" w:cs="Times New Roman"/>
          <w:sz w:val="24"/>
          <w:szCs w:val="24"/>
        </w:rPr>
        <w:t xml:space="preserve"> faaliyetlerine son verilmesi istenmiştir. Kumluca Kaymakamlığı, Çevre ve Şehircilik Bakanlığından görüş istemiş ve Bakanlığın verdiği görüş taraflara tebliğ edilmiştir. Buna göre </w:t>
      </w:r>
      <w:proofErr w:type="spellStart"/>
      <w:r w:rsidRPr="001659C6">
        <w:rPr>
          <w:rFonts w:ascii="Times New Roman" w:hAnsi="Times New Roman" w:cs="Times New Roman"/>
          <w:sz w:val="24"/>
          <w:szCs w:val="24"/>
        </w:rPr>
        <w:t>Dereköy</w:t>
      </w:r>
      <w:proofErr w:type="spellEnd"/>
      <w:r w:rsidRPr="001659C6">
        <w:rPr>
          <w:rFonts w:ascii="Times New Roman" w:hAnsi="Times New Roman" w:cs="Times New Roman"/>
          <w:sz w:val="24"/>
          <w:szCs w:val="24"/>
        </w:rPr>
        <w:t xml:space="preserve"> HES şirketinin faaliyetleri için </w:t>
      </w:r>
      <w:proofErr w:type="gramStart"/>
      <w:r w:rsidRPr="001659C6">
        <w:rPr>
          <w:rFonts w:ascii="Times New Roman" w:hAnsi="Times New Roman" w:cs="Times New Roman"/>
          <w:sz w:val="24"/>
          <w:szCs w:val="24"/>
        </w:rPr>
        <w:t>12/12/2014</w:t>
      </w:r>
      <w:proofErr w:type="gramEnd"/>
      <w:r w:rsidRPr="001659C6">
        <w:rPr>
          <w:rFonts w:ascii="Times New Roman" w:hAnsi="Times New Roman" w:cs="Times New Roman"/>
          <w:sz w:val="24"/>
          <w:szCs w:val="24"/>
        </w:rPr>
        <w:t xml:space="preserve"> tarihinde bir 1,3 </w:t>
      </w:r>
      <w:proofErr w:type="spellStart"/>
      <w:r w:rsidRPr="001659C6">
        <w:rPr>
          <w:rFonts w:ascii="Times New Roman" w:hAnsi="Times New Roman" w:cs="Times New Roman"/>
          <w:sz w:val="24"/>
          <w:szCs w:val="24"/>
        </w:rPr>
        <w:t>MW’lık</w:t>
      </w:r>
      <w:proofErr w:type="spellEnd"/>
      <w:r w:rsidRPr="001659C6">
        <w:rPr>
          <w:rFonts w:ascii="Times New Roman" w:hAnsi="Times New Roman" w:cs="Times New Roman"/>
          <w:sz w:val="24"/>
          <w:szCs w:val="24"/>
        </w:rPr>
        <w:t xml:space="preserve"> kapasite artırımı yapıldığı ve bunun için de ÇED GEREKLİ DEĞİLDİR işleminin tesis edildiği bildirilmiştir. Şirketin bu karara göre faaliyetine devam ettiği ve iptal edilen kararların sadece o idari işlem için geçerli olduğu ve </w:t>
      </w:r>
      <w:proofErr w:type="gramStart"/>
      <w:r w:rsidRPr="001659C6">
        <w:rPr>
          <w:rFonts w:ascii="Times New Roman" w:hAnsi="Times New Roman" w:cs="Times New Roman"/>
          <w:sz w:val="24"/>
          <w:szCs w:val="24"/>
        </w:rPr>
        <w:t>12/12/2014</w:t>
      </w:r>
      <w:proofErr w:type="gramEnd"/>
      <w:r w:rsidRPr="001659C6">
        <w:rPr>
          <w:rFonts w:ascii="Times New Roman" w:hAnsi="Times New Roman" w:cs="Times New Roman"/>
          <w:sz w:val="24"/>
          <w:szCs w:val="24"/>
        </w:rPr>
        <w:t xml:space="preserve"> tarihli ÇED gerekli değildir kararı için geçerli olmadığı yürürlükte olduğu ve buna istinaden yapımına devam ettiği söylenmiştir. </w:t>
      </w:r>
      <w:r w:rsidRPr="001659C6">
        <w:rPr>
          <w:rFonts w:ascii="Times New Roman" w:hAnsi="Times New Roman" w:cs="Times New Roman"/>
          <w:sz w:val="24"/>
          <w:szCs w:val="24"/>
        </w:rPr>
        <w:br/>
        <w:t xml:space="preserve">Bu bildirime göre öğrenilen yeni karara da davacılar dava açmıştır. Antalya 4. İdare mahkemesi, davanın durumuna göre ek olarak verilen ÇED Gerekli değildir kararına da </w:t>
      </w:r>
      <w:proofErr w:type="gramStart"/>
      <w:r w:rsidRPr="001659C6">
        <w:rPr>
          <w:rFonts w:ascii="Times New Roman" w:hAnsi="Times New Roman" w:cs="Times New Roman"/>
          <w:sz w:val="24"/>
          <w:szCs w:val="24"/>
        </w:rPr>
        <w:t>15/6/2016</w:t>
      </w:r>
      <w:proofErr w:type="gramEnd"/>
      <w:r w:rsidRPr="001659C6">
        <w:rPr>
          <w:rFonts w:ascii="Times New Roman" w:hAnsi="Times New Roman" w:cs="Times New Roman"/>
          <w:sz w:val="24"/>
          <w:szCs w:val="24"/>
        </w:rPr>
        <w:t xml:space="preserve"> tarihinde yürütmeyi durdurma kararı vermiştir. Bu karar halen geçerlidir. </w:t>
      </w:r>
      <w:r w:rsidRPr="001659C6">
        <w:rPr>
          <w:rFonts w:ascii="Times New Roman" w:hAnsi="Times New Roman" w:cs="Times New Roman"/>
          <w:sz w:val="24"/>
          <w:szCs w:val="24"/>
        </w:rPr>
        <w:br/>
        <w:t xml:space="preserve">Bu durumu bildirir dilekçeyi de Kumluca Kaymakamlığı’na davacılar iletmiştir. </w:t>
      </w:r>
      <w:r w:rsidRPr="001659C6">
        <w:rPr>
          <w:rFonts w:ascii="Times New Roman" w:hAnsi="Times New Roman" w:cs="Times New Roman"/>
          <w:sz w:val="24"/>
          <w:szCs w:val="24"/>
        </w:rPr>
        <w:br/>
        <w:t xml:space="preserve">Aradan bir aydan fazla zaman geçmesine karşın karar uygulanmamış, </w:t>
      </w:r>
      <w:proofErr w:type="spellStart"/>
      <w:r w:rsidRPr="001659C6">
        <w:rPr>
          <w:rFonts w:ascii="Times New Roman" w:hAnsi="Times New Roman" w:cs="Times New Roman"/>
          <w:sz w:val="24"/>
          <w:szCs w:val="24"/>
        </w:rPr>
        <w:t>Dereköy</w:t>
      </w:r>
      <w:proofErr w:type="spellEnd"/>
      <w:r w:rsidRPr="001659C6">
        <w:rPr>
          <w:rFonts w:ascii="Times New Roman" w:hAnsi="Times New Roman" w:cs="Times New Roman"/>
          <w:sz w:val="24"/>
          <w:szCs w:val="24"/>
        </w:rPr>
        <w:t xml:space="preserve"> </w:t>
      </w:r>
      <w:proofErr w:type="spellStart"/>
      <w:r w:rsidRPr="001659C6">
        <w:rPr>
          <w:rFonts w:ascii="Times New Roman" w:hAnsi="Times New Roman" w:cs="Times New Roman"/>
          <w:sz w:val="24"/>
          <w:szCs w:val="24"/>
        </w:rPr>
        <w:t>Hes</w:t>
      </w:r>
      <w:proofErr w:type="spellEnd"/>
      <w:r w:rsidRPr="001659C6">
        <w:rPr>
          <w:rFonts w:ascii="Times New Roman" w:hAnsi="Times New Roman" w:cs="Times New Roman"/>
          <w:sz w:val="24"/>
          <w:szCs w:val="24"/>
        </w:rPr>
        <w:t xml:space="preserve"> şirketinin devamı olan Reis Şirketi halen inşaat faaliyetlerine devam etmektedir.</w:t>
      </w:r>
      <w:r w:rsidRPr="001659C6">
        <w:rPr>
          <w:rFonts w:ascii="Times New Roman" w:hAnsi="Times New Roman" w:cs="Times New Roman"/>
          <w:sz w:val="24"/>
          <w:szCs w:val="24"/>
        </w:rPr>
        <w:br/>
        <w:t xml:space="preserve">Hukuk devletinin bir gereği olarak ve tabiat değeri tartışılmaz </w:t>
      </w:r>
      <w:proofErr w:type="spellStart"/>
      <w:r w:rsidRPr="001659C6">
        <w:rPr>
          <w:rFonts w:ascii="Times New Roman" w:hAnsi="Times New Roman" w:cs="Times New Roman"/>
          <w:sz w:val="24"/>
          <w:szCs w:val="24"/>
        </w:rPr>
        <w:t>Alakır</w:t>
      </w:r>
      <w:proofErr w:type="spellEnd"/>
      <w:r w:rsidRPr="001659C6">
        <w:rPr>
          <w:rFonts w:ascii="Times New Roman" w:hAnsi="Times New Roman" w:cs="Times New Roman"/>
          <w:sz w:val="24"/>
          <w:szCs w:val="24"/>
        </w:rPr>
        <w:t xml:space="preserve"> vadisinde bu doğa kıyımına bir an önce son verilmesini İdareden ve OHAL yetkileriyle donatılmış Sayın Antalya Valiliğinden bu kararın uygulanmasını talep etme gereği doğmuştur.</w:t>
      </w:r>
      <w:r w:rsidRPr="001659C6">
        <w:rPr>
          <w:rFonts w:ascii="Times New Roman" w:hAnsi="Times New Roman" w:cs="Times New Roman"/>
          <w:sz w:val="24"/>
          <w:szCs w:val="24"/>
        </w:rPr>
        <w:br/>
        <w:t>Hukuk devletinin ve mahkeme kararlarının gereğini yerine getirmek, her demokratik hukuk devletinde idarenin sorumluluğundadır.</w:t>
      </w:r>
      <w:r w:rsidRPr="001659C6">
        <w:rPr>
          <w:rFonts w:ascii="Times New Roman" w:hAnsi="Times New Roman" w:cs="Times New Roman"/>
          <w:sz w:val="24"/>
          <w:szCs w:val="24"/>
        </w:rPr>
        <w:br/>
        <w:t>Bu olağanüstü günlerde kimsenin hukuktan ayrılmayacağını umuyor, ülkemiz için daha iyi bir gelecek için, halkla, doğayla beraber, umutlu yarınlar diliyoruz.</w:t>
      </w:r>
      <w:r w:rsidRPr="001659C6">
        <w:rPr>
          <w:rFonts w:ascii="Times New Roman" w:hAnsi="Times New Roman" w:cs="Times New Roman"/>
          <w:sz w:val="24"/>
          <w:szCs w:val="24"/>
        </w:rPr>
        <w:br/>
        <w:t xml:space="preserve">Saygıyla kamuoyuna duyurulur. </w:t>
      </w:r>
      <w:r>
        <w:rPr>
          <w:rFonts w:ascii="Times New Roman" w:hAnsi="Times New Roman" w:cs="Times New Roman"/>
          <w:sz w:val="24"/>
          <w:szCs w:val="24"/>
        </w:rPr>
        <w:t>11.08.2016</w:t>
      </w:r>
      <w:r w:rsidRPr="001659C6">
        <w:rPr>
          <w:rFonts w:ascii="Times New Roman" w:hAnsi="Times New Roman" w:cs="Times New Roman"/>
          <w:sz w:val="24"/>
          <w:szCs w:val="24"/>
        </w:rPr>
        <w:br/>
      </w:r>
      <w:r w:rsidRPr="001659C6">
        <w:rPr>
          <w:rFonts w:ascii="Times New Roman" w:hAnsi="Times New Roman" w:cs="Times New Roman"/>
          <w:sz w:val="24"/>
          <w:szCs w:val="24"/>
        </w:rPr>
        <w:br/>
        <w:t>ANTALYA EŞGÜDÜM KURULU</w:t>
      </w:r>
    </w:p>
    <w:sectPr w:rsidR="009A6F6B" w:rsidRPr="001659C6" w:rsidSect="005B76F6">
      <w:pgSz w:w="11906" w:h="16838"/>
      <w:pgMar w:top="1417" w:right="1273" w:bottom="1134" w:left="1273" w:header="1440" w:footer="1440"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59C6"/>
    <w:rsid w:val="001659C6"/>
    <w:rsid w:val="005B668B"/>
    <w:rsid w:val="007B553E"/>
    <w:rsid w:val="009A6F6B"/>
    <w:rsid w:val="00E030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Ş.YILDIRIM</dc:creator>
  <cp:lastModifiedBy>Ş.YILDIRIM</cp:lastModifiedBy>
  <cp:revision>4</cp:revision>
  <dcterms:created xsi:type="dcterms:W3CDTF">2016-08-12T06:26:00Z</dcterms:created>
  <dcterms:modified xsi:type="dcterms:W3CDTF">2016-08-12T09:54:00Z</dcterms:modified>
</cp:coreProperties>
</file>