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26" w:rsidRPr="00594ADC" w:rsidRDefault="00AB164C">
      <w:pPr>
        <w:rPr>
          <w:sz w:val="28"/>
          <w:szCs w:val="28"/>
        </w:rPr>
      </w:pP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</w:r>
      <w:r w:rsidRPr="00594ADC">
        <w:rPr>
          <w:sz w:val="28"/>
          <w:szCs w:val="28"/>
        </w:rPr>
        <w:tab/>
        <w:t>29.6.2022</w:t>
      </w:r>
    </w:p>
    <w:p w:rsidR="00AB164C" w:rsidRPr="00B77FAB" w:rsidRDefault="00AB164C" w:rsidP="00AB164C">
      <w:pPr>
        <w:jc w:val="center"/>
        <w:rPr>
          <w:b/>
          <w:sz w:val="28"/>
          <w:szCs w:val="28"/>
        </w:rPr>
      </w:pPr>
      <w:r w:rsidRPr="00B77FAB">
        <w:rPr>
          <w:b/>
          <w:sz w:val="28"/>
          <w:szCs w:val="28"/>
        </w:rPr>
        <w:t>BASINA VE KAMUOYUNA</w:t>
      </w:r>
    </w:p>
    <w:p w:rsidR="00AB164C" w:rsidRPr="00B77FAB" w:rsidRDefault="00B77FAB" w:rsidP="00AB164C">
      <w:pPr>
        <w:jc w:val="center"/>
        <w:rPr>
          <w:b/>
          <w:sz w:val="28"/>
          <w:szCs w:val="28"/>
        </w:rPr>
      </w:pPr>
      <w:r w:rsidRPr="00B77FAB">
        <w:rPr>
          <w:b/>
          <w:sz w:val="28"/>
          <w:szCs w:val="28"/>
        </w:rPr>
        <w:t>ÇANAKKALE’DE VAHŞİ MADENCİLİK</w:t>
      </w:r>
    </w:p>
    <w:p w:rsidR="00B77FAB" w:rsidRPr="00B77FAB" w:rsidRDefault="00B77FAB" w:rsidP="00AB164C">
      <w:pPr>
        <w:jc w:val="center"/>
        <w:rPr>
          <w:b/>
          <w:sz w:val="28"/>
          <w:szCs w:val="28"/>
        </w:rPr>
      </w:pPr>
    </w:p>
    <w:p w:rsidR="00AB164C" w:rsidRPr="003F10E6" w:rsidRDefault="00AB164C" w:rsidP="00AB164C">
      <w:pPr>
        <w:jc w:val="both"/>
        <w:rPr>
          <w:sz w:val="28"/>
          <w:szCs w:val="28"/>
        </w:rPr>
      </w:pPr>
      <w:r w:rsidRPr="00B77FAB">
        <w:rPr>
          <w:b/>
          <w:sz w:val="28"/>
          <w:szCs w:val="28"/>
        </w:rPr>
        <w:tab/>
      </w:r>
      <w:proofErr w:type="spellStart"/>
      <w:r w:rsidRPr="003F10E6">
        <w:rPr>
          <w:sz w:val="28"/>
          <w:szCs w:val="28"/>
        </w:rPr>
        <w:t>Kazdağları</w:t>
      </w:r>
      <w:r w:rsidR="00160B86" w:rsidRPr="003F10E6">
        <w:rPr>
          <w:sz w:val="28"/>
          <w:szCs w:val="28"/>
        </w:rPr>
        <w:t>’</w:t>
      </w:r>
      <w:r w:rsidRPr="003F10E6">
        <w:rPr>
          <w:sz w:val="28"/>
          <w:szCs w:val="28"/>
        </w:rPr>
        <w:t>nın</w:t>
      </w:r>
      <w:proofErr w:type="spellEnd"/>
      <w:r w:rsidRPr="003F10E6">
        <w:rPr>
          <w:sz w:val="28"/>
          <w:szCs w:val="28"/>
        </w:rPr>
        <w:t xml:space="preserve"> yaklaşık %80</w:t>
      </w:r>
      <w:r w:rsidR="00160B86" w:rsidRPr="003F10E6">
        <w:rPr>
          <w:sz w:val="28"/>
          <w:szCs w:val="28"/>
        </w:rPr>
        <w:t>’</w:t>
      </w:r>
      <w:r w:rsidRPr="003F10E6">
        <w:rPr>
          <w:sz w:val="28"/>
          <w:szCs w:val="28"/>
        </w:rPr>
        <w:t xml:space="preserve">nin </w:t>
      </w:r>
      <w:r w:rsidR="00503F87" w:rsidRPr="003F10E6">
        <w:rPr>
          <w:sz w:val="28"/>
          <w:szCs w:val="28"/>
        </w:rPr>
        <w:t xml:space="preserve">maden şirketleri tarafından </w:t>
      </w:r>
      <w:r w:rsidRPr="003F10E6">
        <w:rPr>
          <w:sz w:val="28"/>
          <w:szCs w:val="28"/>
        </w:rPr>
        <w:t>ruhsatlandırıldığı</w:t>
      </w:r>
      <w:r w:rsidR="00160B86" w:rsidRPr="003F10E6">
        <w:rPr>
          <w:sz w:val="28"/>
          <w:szCs w:val="28"/>
        </w:rPr>
        <w:t xml:space="preserve"> ve </w:t>
      </w:r>
      <w:r w:rsidRPr="003F10E6">
        <w:rPr>
          <w:sz w:val="28"/>
          <w:szCs w:val="28"/>
        </w:rPr>
        <w:t xml:space="preserve">ruhsat alan firmalardan sadece </w:t>
      </w:r>
      <w:proofErr w:type="gramStart"/>
      <w:r w:rsidRPr="003F10E6">
        <w:rPr>
          <w:sz w:val="28"/>
          <w:szCs w:val="28"/>
        </w:rPr>
        <w:t>Lapseki</w:t>
      </w:r>
      <w:proofErr w:type="gramEnd"/>
      <w:r w:rsidRPr="003F10E6">
        <w:rPr>
          <w:sz w:val="28"/>
          <w:szCs w:val="28"/>
        </w:rPr>
        <w:t xml:space="preserve"> Şahinli köyündeki </w:t>
      </w:r>
      <w:proofErr w:type="spellStart"/>
      <w:r w:rsidRPr="003F10E6">
        <w:rPr>
          <w:sz w:val="28"/>
          <w:szCs w:val="28"/>
        </w:rPr>
        <w:t>Tümat</w:t>
      </w:r>
      <w:proofErr w:type="spellEnd"/>
      <w:r w:rsidRPr="003F10E6">
        <w:rPr>
          <w:sz w:val="28"/>
          <w:szCs w:val="28"/>
        </w:rPr>
        <w:t xml:space="preserve"> madencilik şirketinin işletmeye geçtiği bilinmektedir.</w:t>
      </w:r>
      <w:r w:rsidR="00AB4E42" w:rsidRPr="003F10E6"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>Şahinli işletmesi Çanakkale iline kuş uçuşu 35 km</w:t>
      </w:r>
      <w:r w:rsidR="00160B86" w:rsidRPr="003F10E6">
        <w:rPr>
          <w:sz w:val="28"/>
          <w:szCs w:val="28"/>
        </w:rPr>
        <w:t>,</w:t>
      </w:r>
      <w:r w:rsidRPr="003F10E6">
        <w:rPr>
          <w:sz w:val="28"/>
          <w:szCs w:val="28"/>
        </w:rPr>
        <w:t xml:space="preserve"> </w:t>
      </w:r>
      <w:proofErr w:type="gramStart"/>
      <w:r w:rsidRPr="003F10E6">
        <w:rPr>
          <w:sz w:val="28"/>
          <w:szCs w:val="28"/>
        </w:rPr>
        <w:t>Lapseki</w:t>
      </w:r>
      <w:proofErr w:type="gramEnd"/>
      <w:r w:rsidR="00160B86" w:rsidRPr="003F10E6">
        <w:rPr>
          <w:sz w:val="28"/>
          <w:szCs w:val="28"/>
        </w:rPr>
        <w:t xml:space="preserve"> ilçesine 7.5 km mesafede olup </w:t>
      </w:r>
      <w:r w:rsidRPr="003F10E6">
        <w:rPr>
          <w:sz w:val="28"/>
          <w:szCs w:val="28"/>
        </w:rPr>
        <w:t>Şahinli köyüne 1.2 km,</w:t>
      </w:r>
      <w:r w:rsidR="00160B86" w:rsidRPr="003F10E6"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>Subaşı köyüne 3.3 km,</w:t>
      </w:r>
      <w:r w:rsidR="00160B86" w:rsidRPr="003F10E6">
        <w:rPr>
          <w:sz w:val="28"/>
          <w:szCs w:val="28"/>
        </w:rPr>
        <w:t xml:space="preserve"> Yenice köyüne 3.4 km</w:t>
      </w:r>
      <w:r w:rsidRPr="003F10E6">
        <w:rPr>
          <w:sz w:val="28"/>
          <w:szCs w:val="28"/>
        </w:rPr>
        <w:t>,</w:t>
      </w:r>
      <w:r w:rsidR="00160B86" w:rsidRPr="003F10E6"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>Taştepe köyüne 4.2 km,</w:t>
      </w:r>
      <w:r w:rsidR="00160B86" w:rsidRPr="003F10E6">
        <w:rPr>
          <w:sz w:val="28"/>
          <w:szCs w:val="28"/>
        </w:rPr>
        <w:t xml:space="preserve"> </w:t>
      </w:r>
      <w:proofErr w:type="spellStart"/>
      <w:r w:rsidRPr="003F10E6">
        <w:rPr>
          <w:sz w:val="28"/>
          <w:szCs w:val="28"/>
        </w:rPr>
        <w:t>Çanyurt</w:t>
      </w:r>
      <w:proofErr w:type="spellEnd"/>
      <w:r w:rsidRPr="003F10E6">
        <w:rPr>
          <w:sz w:val="28"/>
          <w:szCs w:val="28"/>
        </w:rPr>
        <w:t xml:space="preserve"> köyüne 4.6 km ve Mecidiye köyüne 5.13 km mesafede yer almaktadır.</w:t>
      </w:r>
      <w:r w:rsidR="00AB4E42" w:rsidRPr="003F10E6"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 xml:space="preserve">Görüldüğü gibi işletme çok sayıda yerleşim yerinin ortasındadır. </w:t>
      </w:r>
    </w:p>
    <w:p w:rsidR="00AB164C" w:rsidRPr="003F10E6" w:rsidRDefault="00AB164C" w:rsidP="00AB164C">
      <w:pPr>
        <w:jc w:val="both"/>
        <w:rPr>
          <w:sz w:val="28"/>
          <w:szCs w:val="28"/>
        </w:rPr>
      </w:pPr>
      <w:r w:rsidRPr="003F10E6">
        <w:rPr>
          <w:sz w:val="28"/>
          <w:szCs w:val="28"/>
        </w:rPr>
        <w:tab/>
        <w:t>Çanakkale ili</w:t>
      </w:r>
      <w:r w:rsidR="005A1284" w:rsidRPr="003F10E6">
        <w:rPr>
          <w:sz w:val="28"/>
          <w:szCs w:val="28"/>
        </w:rPr>
        <w:t>;</w:t>
      </w:r>
      <w:r w:rsidRPr="003F10E6">
        <w:rPr>
          <w:sz w:val="28"/>
          <w:szCs w:val="28"/>
        </w:rPr>
        <w:t xml:space="preserve"> </w:t>
      </w:r>
      <w:proofErr w:type="spellStart"/>
      <w:r w:rsidRPr="003F10E6">
        <w:rPr>
          <w:sz w:val="28"/>
          <w:szCs w:val="28"/>
        </w:rPr>
        <w:t>Kazdağları</w:t>
      </w:r>
      <w:proofErr w:type="spellEnd"/>
      <w:r w:rsidR="005A1284" w:rsidRPr="003F10E6">
        <w:rPr>
          <w:sz w:val="28"/>
          <w:szCs w:val="28"/>
        </w:rPr>
        <w:t>,</w:t>
      </w:r>
      <w:r w:rsidRPr="003F10E6">
        <w:rPr>
          <w:sz w:val="28"/>
          <w:szCs w:val="28"/>
        </w:rPr>
        <w:t xml:space="preserve"> Biga Yarımadası</w:t>
      </w:r>
      <w:r w:rsidR="005A1284" w:rsidRPr="003F10E6">
        <w:rPr>
          <w:sz w:val="28"/>
          <w:szCs w:val="28"/>
        </w:rPr>
        <w:t xml:space="preserve">, </w:t>
      </w:r>
      <w:r w:rsidRPr="003F10E6">
        <w:rPr>
          <w:sz w:val="28"/>
          <w:szCs w:val="28"/>
        </w:rPr>
        <w:t>boğazı</w:t>
      </w:r>
      <w:r w:rsidR="005A1284" w:rsidRPr="003F10E6">
        <w:rPr>
          <w:sz w:val="28"/>
          <w:szCs w:val="28"/>
        </w:rPr>
        <w:t xml:space="preserve"> ve</w:t>
      </w:r>
      <w:r w:rsidRPr="003F10E6">
        <w:rPr>
          <w:sz w:val="28"/>
          <w:szCs w:val="28"/>
        </w:rPr>
        <w:t xml:space="preserve"> %50</w:t>
      </w:r>
      <w:r w:rsidR="00160B86" w:rsidRPr="003F10E6">
        <w:rPr>
          <w:sz w:val="28"/>
          <w:szCs w:val="28"/>
        </w:rPr>
        <w:t>’</w:t>
      </w:r>
      <w:r w:rsidRPr="003F10E6">
        <w:rPr>
          <w:sz w:val="28"/>
          <w:szCs w:val="28"/>
        </w:rPr>
        <w:t>ye varan orman alan</w:t>
      </w:r>
      <w:r w:rsidR="00B04348" w:rsidRPr="003F10E6">
        <w:rPr>
          <w:sz w:val="28"/>
          <w:szCs w:val="28"/>
        </w:rPr>
        <w:t>larıyla çok özel bir coğrafya ve t</w:t>
      </w:r>
      <w:r w:rsidR="005A1284" w:rsidRPr="003F10E6">
        <w:rPr>
          <w:sz w:val="28"/>
          <w:szCs w:val="28"/>
        </w:rPr>
        <w:t xml:space="preserve">arımsal </w:t>
      </w:r>
      <w:r w:rsidR="00B04348" w:rsidRPr="003F10E6">
        <w:rPr>
          <w:sz w:val="28"/>
          <w:szCs w:val="28"/>
        </w:rPr>
        <w:t>ü</w:t>
      </w:r>
      <w:r w:rsidR="00E83655" w:rsidRPr="003F10E6">
        <w:rPr>
          <w:sz w:val="28"/>
          <w:szCs w:val="28"/>
        </w:rPr>
        <w:t xml:space="preserve">rün çeşitliliği </w:t>
      </w:r>
      <w:r w:rsidR="000D720F" w:rsidRPr="003F10E6">
        <w:rPr>
          <w:sz w:val="28"/>
          <w:szCs w:val="28"/>
        </w:rPr>
        <w:t>bakımından</w:t>
      </w:r>
      <w:r w:rsidR="00AA12C1" w:rsidRPr="003F10E6">
        <w:rPr>
          <w:sz w:val="28"/>
          <w:szCs w:val="28"/>
        </w:rPr>
        <w:t xml:space="preserve"> Türkiye’</w:t>
      </w:r>
      <w:r w:rsidR="003F7838" w:rsidRPr="003F10E6">
        <w:rPr>
          <w:sz w:val="28"/>
          <w:szCs w:val="28"/>
        </w:rPr>
        <w:t>nin en zengin illerinden biri konumundadır.</w:t>
      </w:r>
    </w:p>
    <w:p w:rsidR="00AA12C1" w:rsidRPr="003F10E6" w:rsidRDefault="00AA12C1" w:rsidP="00AB164C">
      <w:pPr>
        <w:jc w:val="both"/>
        <w:rPr>
          <w:sz w:val="28"/>
          <w:szCs w:val="28"/>
        </w:rPr>
      </w:pPr>
      <w:r w:rsidRPr="003F10E6">
        <w:rPr>
          <w:sz w:val="28"/>
          <w:szCs w:val="28"/>
        </w:rPr>
        <w:tab/>
        <w:t>Özell</w:t>
      </w:r>
      <w:r w:rsidR="00160B86" w:rsidRPr="003F10E6">
        <w:rPr>
          <w:sz w:val="28"/>
          <w:szCs w:val="28"/>
        </w:rPr>
        <w:t xml:space="preserve">ikle </w:t>
      </w:r>
      <w:r w:rsidR="00B04348" w:rsidRPr="003F10E6">
        <w:rPr>
          <w:sz w:val="28"/>
          <w:szCs w:val="28"/>
        </w:rPr>
        <w:t xml:space="preserve">Dünyaca ünlü şeftalisi, </w:t>
      </w:r>
      <w:proofErr w:type="spellStart"/>
      <w:r w:rsidR="00B04348" w:rsidRPr="003F10E6">
        <w:rPr>
          <w:sz w:val="28"/>
          <w:szCs w:val="28"/>
        </w:rPr>
        <w:t>nektarini</w:t>
      </w:r>
      <w:proofErr w:type="spellEnd"/>
      <w:r w:rsidR="00B04348" w:rsidRPr="003F10E6">
        <w:rPr>
          <w:sz w:val="28"/>
          <w:szCs w:val="28"/>
        </w:rPr>
        <w:t xml:space="preserve"> (tüysüz şeftali), kirazı ile öne çıkmış olan </w:t>
      </w:r>
      <w:proofErr w:type="gramStart"/>
      <w:r w:rsidR="00B04348" w:rsidRPr="003F10E6">
        <w:rPr>
          <w:sz w:val="28"/>
          <w:szCs w:val="28"/>
        </w:rPr>
        <w:t>Lapseki</w:t>
      </w:r>
      <w:proofErr w:type="gramEnd"/>
      <w:r w:rsidR="00B04348" w:rsidRPr="003F10E6">
        <w:rPr>
          <w:sz w:val="28"/>
          <w:szCs w:val="28"/>
        </w:rPr>
        <w:t>,</w:t>
      </w:r>
      <w:r w:rsidR="00160B86" w:rsidRPr="003F10E6">
        <w:rPr>
          <w:sz w:val="28"/>
          <w:szCs w:val="28"/>
        </w:rPr>
        <w:t xml:space="preserve"> meyve ve </w:t>
      </w:r>
      <w:r w:rsidRPr="003F10E6">
        <w:rPr>
          <w:sz w:val="28"/>
          <w:szCs w:val="28"/>
        </w:rPr>
        <w:t xml:space="preserve">sebze </w:t>
      </w:r>
      <w:r w:rsidR="00160B86" w:rsidRPr="003F10E6">
        <w:rPr>
          <w:sz w:val="28"/>
          <w:szCs w:val="28"/>
        </w:rPr>
        <w:t>tarımının</w:t>
      </w:r>
      <w:r w:rsidRPr="003F10E6">
        <w:rPr>
          <w:sz w:val="28"/>
          <w:szCs w:val="28"/>
        </w:rPr>
        <w:t xml:space="preserve"> yoğu</w:t>
      </w:r>
      <w:r w:rsidR="00160B86" w:rsidRPr="003F10E6">
        <w:rPr>
          <w:sz w:val="28"/>
          <w:szCs w:val="28"/>
        </w:rPr>
        <w:t>n yapıldığı ilçelerin başında gelmektedir</w:t>
      </w:r>
      <w:r w:rsidRPr="003F10E6">
        <w:rPr>
          <w:sz w:val="28"/>
          <w:szCs w:val="28"/>
        </w:rPr>
        <w:t xml:space="preserve">. </w:t>
      </w:r>
      <w:r w:rsidR="00160B86" w:rsidRPr="003F10E6">
        <w:rPr>
          <w:sz w:val="28"/>
          <w:szCs w:val="28"/>
        </w:rPr>
        <w:t xml:space="preserve">Belirtilen </w:t>
      </w:r>
      <w:r w:rsidRPr="003F10E6">
        <w:rPr>
          <w:sz w:val="28"/>
          <w:szCs w:val="28"/>
        </w:rPr>
        <w:t xml:space="preserve">meyvelerin önemli bir bölümü yurt dışına ihraç edilmektedir. İklim özelliği nedeni ile Mayıs ayından Ekim ayının ortasına kadar şeftali ve </w:t>
      </w:r>
      <w:proofErr w:type="spellStart"/>
      <w:r w:rsidRPr="003F10E6">
        <w:rPr>
          <w:sz w:val="28"/>
          <w:szCs w:val="28"/>
        </w:rPr>
        <w:t>nektarin</w:t>
      </w:r>
      <w:proofErr w:type="spellEnd"/>
      <w:r w:rsidR="00160B86" w:rsidRPr="003F10E6">
        <w:rPr>
          <w:sz w:val="28"/>
          <w:szCs w:val="28"/>
        </w:rPr>
        <w:t>,</w:t>
      </w:r>
      <w:r w:rsidRPr="003F10E6">
        <w:rPr>
          <w:sz w:val="28"/>
          <w:szCs w:val="28"/>
        </w:rPr>
        <w:t xml:space="preserve"> dalından hasat edilmektedir. Bu</w:t>
      </w:r>
      <w:r w:rsidR="00160B86" w:rsidRPr="003F10E6">
        <w:rPr>
          <w:sz w:val="28"/>
          <w:szCs w:val="28"/>
        </w:rPr>
        <w:t>,</w:t>
      </w:r>
      <w:r w:rsidRPr="003F10E6">
        <w:rPr>
          <w:sz w:val="28"/>
          <w:szCs w:val="28"/>
        </w:rPr>
        <w:t xml:space="preserve"> meyvecil</w:t>
      </w:r>
      <w:r w:rsidR="00AB4E42" w:rsidRPr="003F10E6">
        <w:rPr>
          <w:sz w:val="28"/>
          <w:szCs w:val="28"/>
        </w:rPr>
        <w:t>ikte çok önemli bir avanta</w:t>
      </w:r>
      <w:r w:rsidR="00160B86" w:rsidRPr="003F10E6">
        <w:rPr>
          <w:sz w:val="28"/>
          <w:szCs w:val="28"/>
        </w:rPr>
        <w:t>j</w:t>
      </w:r>
      <w:r w:rsidR="00AB4E42" w:rsidRPr="003F10E6">
        <w:rPr>
          <w:sz w:val="28"/>
          <w:szCs w:val="28"/>
        </w:rPr>
        <w:t>dır.</w:t>
      </w:r>
    </w:p>
    <w:p w:rsidR="00AA12C1" w:rsidRPr="003F10E6" w:rsidRDefault="00AA12C1" w:rsidP="00AB164C">
      <w:pPr>
        <w:jc w:val="both"/>
        <w:rPr>
          <w:sz w:val="28"/>
          <w:szCs w:val="28"/>
        </w:rPr>
      </w:pPr>
      <w:r w:rsidRPr="003F10E6">
        <w:rPr>
          <w:sz w:val="28"/>
          <w:szCs w:val="28"/>
        </w:rPr>
        <w:tab/>
        <w:t>Görüldüğü gibi ilçenin altını</w:t>
      </w:r>
      <w:r w:rsidR="003A45F8" w:rsidRPr="003F10E6">
        <w:rPr>
          <w:sz w:val="28"/>
          <w:szCs w:val="28"/>
        </w:rPr>
        <w:t xml:space="preserve">; </w:t>
      </w:r>
      <w:r w:rsidRPr="003F10E6">
        <w:rPr>
          <w:sz w:val="28"/>
          <w:szCs w:val="28"/>
        </w:rPr>
        <w:t xml:space="preserve">şeftalisi, </w:t>
      </w:r>
      <w:proofErr w:type="spellStart"/>
      <w:r w:rsidRPr="003F10E6">
        <w:rPr>
          <w:sz w:val="28"/>
          <w:szCs w:val="28"/>
        </w:rPr>
        <w:t>nektarini</w:t>
      </w:r>
      <w:proofErr w:type="spellEnd"/>
      <w:r w:rsidRPr="003F10E6">
        <w:rPr>
          <w:sz w:val="28"/>
          <w:szCs w:val="28"/>
        </w:rPr>
        <w:t xml:space="preserve">, kirazı ve sebzeleridir. Böyle bir ilçenin merkezinde altın işletmeciliği (vahşi madencilik) akıl işi değildir. </w:t>
      </w:r>
    </w:p>
    <w:p w:rsidR="00B04348" w:rsidRPr="003F10E6" w:rsidRDefault="00AA12C1" w:rsidP="00AB164C">
      <w:pPr>
        <w:jc w:val="both"/>
        <w:rPr>
          <w:sz w:val="28"/>
          <w:szCs w:val="28"/>
        </w:rPr>
      </w:pPr>
      <w:r w:rsidRPr="003F10E6">
        <w:rPr>
          <w:sz w:val="28"/>
          <w:szCs w:val="28"/>
        </w:rPr>
        <w:tab/>
        <w:t>Söz konusu işletme çoğunlukla açık ocak işletmesi olarak</w:t>
      </w:r>
      <w:r w:rsidR="00E32A08" w:rsidRPr="003F10E6">
        <w:rPr>
          <w:sz w:val="28"/>
          <w:szCs w:val="28"/>
        </w:rPr>
        <w:t>,</w:t>
      </w:r>
      <w:r w:rsidRPr="003F10E6">
        <w:rPr>
          <w:sz w:val="28"/>
          <w:szCs w:val="28"/>
        </w:rPr>
        <w:t xml:space="preserve"> bir miktar</w:t>
      </w:r>
      <w:r w:rsidR="00E32A08" w:rsidRPr="003F10E6"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 xml:space="preserve">da galeri işletmeciliği olarak faaliyetini sürdürmektedir. </w:t>
      </w:r>
      <w:r w:rsidR="00B04348" w:rsidRPr="003F10E6">
        <w:rPr>
          <w:sz w:val="28"/>
          <w:szCs w:val="28"/>
        </w:rPr>
        <w:t>A</w:t>
      </w:r>
      <w:r w:rsidRPr="003F10E6">
        <w:rPr>
          <w:sz w:val="28"/>
          <w:szCs w:val="28"/>
        </w:rPr>
        <w:t xml:space="preserve">çık ocak işletmeciliğinde </w:t>
      </w:r>
      <w:r w:rsidR="00E32A08" w:rsidRPr="003F10E6">
        <w:rPr>
          <w:sz w:val="28"/>
          <w:szCs w:val="28"/>
        </w:rPr>
        <w:t>yapılan patla</w:t>
      </w:r>
      <w:r w:rsidR="003F7838" w:rsidRPr="003F10E6">
        <w:rPr>
          <w:sz w:val="28"/>
          <w:szCs w:val="28"/>
        </w:rPr>
        <w:t>t</w:t>
      </w:r>
      <w:r w:rsidR="00E32A08" w:rsidRPr="003F10E6">
        <w:rPr>
          <w:sz w:val="28"/>
          <w:szCs w:val="28"/>
        </w:rPr>
        <w:t xml:space="preserve">malar </w:t>
      </w:r>
      <w:r w:rsidR="003F7838" w:rsidRPr="003F10E6">
        <w:rPr>
          <w:sz w:val="28"/>
          <w:szCs w:val="28"/>
        </w:rPr>
        <w:t>nedeniyle</w:t>
      </w:r>
      <w:r w:rsidR="00E32A08" w:rsidRPr="003F10E6">
        <w:rPr>
          <w:sz w:val="28"/>
          <w:szCs w:val="28"/>
        </w:rPr>
        <w:t xml:space="preserve"> oluşan </w:t>
      </w:r>
      <w:proofErr w:type="spellStart"/>
      <w:r w:rsidR="00E32A08" w:rsidRPr="003F10E6">
        <w:rPr>
          <w:sz w:val="28"/>
          <w:szCs w:val="28"/>
        </w:rPr>
        <w:t>tozunma</w:t>
      </w:r>
      <w:proofErr w:type="spellEnd"/>
      <w:r w:rsidR="00B04348" w:rsidRPr="003F10E6">
        <w:rPr>
          <w:sz w:val="28"/>
          <w:szCs w:val="28"/>
        </w:rPr>
        <w:t xml:space="preserve">, </w:t>
      </w:r>
      <w:r w:rsidRPr="003F10E6">
        <w:rPr>
          <w:sz w:val="28"/>
          <w:szCs w:val="28"/>
        </w:rPr>
        <w:t xml:space="preserve">tüm orman örtüsü </w:t>
      </w:r>
      <w:r w:rsidR="003F7838" w:rsidRPr="003F10E6">
        <w:rPr>
          <w:sz w:val="28"/>
          <w:szCs w:val="28"/>
        </w:rPr>
        <w:t>ve meralar</w:t>
      </w:r>
      <w:r w:rsidR="00B04348" w:rsidRPr="003F10E6">
        <w:rPr>
          <w:sz w:val="28"/>
          <w:szCs w:val="28"/>
        </w:rPr>
        <w:t>a</w:t>
      </w:r>
      <w:r w:rsidR="003F7838" w:rsidRPr="003F10E6">
        <w:rPr>
          <w:sz w:val="28"/>
          <w:szCs w:val="28"/>
        </w:rPr>
        <w:t xml:space="preserve"> zarar </w:t>
      </w:r>
      <w:r w:rsidR="00B04348" w:rsidRPr="003F10E6">
        <w:rPr>
          <w:sz w:val="28"/>
          <w:szCs w:val="28"/>
        </w:rPr>
        <w:t>vermektedir</w:t>
      </w:r>
      <w:r w:rsidRPr="003F10E6">
        <w:rPr>
          <w:sz w:val="28"/>
          <w:szCs w:val="28"/>
        </w:rPr>
        <w:t xml:space="preserve">. </w:t>
      </w:r>
      <w:r w:rsidR="003A45F8" w:rsidRPr="003F10E6">
        <w:rPr>
          <w:sz w:val="28"/>
          <w:szCs w:val="28"/>
        </w:rPr>
        <w:t xml:space="preserve">Ayrıca altın-gümüş madenciliğinde </w:t>
      </w:r>
      <w:r w:rsidRPr="003F10E6">
        <w:rPr>
          <w:sz w:val="28"/>
          <w:szCs w:val="28"/>
        </w:rPr>
        <w:t xml:space="preserve">1 ton cevher için 4 ton su kirletilerek yok </w:t>
      </w:r>
      <w:r w:rsidR="00B04348" w:rsidRPr="003F10E6">
        <w:rPr>
          <w:sz w:val="28"/>
          <w:szCs w:val="28"/>
        </w:rPr>
        <w:t>edilmekte,</w:t>
      </w:r>
      <w:r w:rsidR="00FD1A5F" w:rsidRPr="003F10E6">
        <w:rPr>
          <w:sz w:val="28"/>
          <w:szCs w:val="28"/>
        </w:rPr>
        <w:t xml:space="preserve"> 1 ton cevherdeki atın-gümüş</w:t>
      </w:r>
      <w:r w:rsidR="00E4643F" w:rsidRPr="003F10E6">
        <w:rPr>
          <w:sz w:val="28"/>
          <w:szCs w:val="28"/>
        </w:rPr>
        <w:t xml:space="preserve"> (yöremiz için 1-2 gr/</w:t>
      </w:r>
      <w:r w:rsidR="00FD1A5F" w:rsidRPr="003F10E6">
        <w:rPr>
          <w:sz w:val="28"/>
          <w:szCs w:val="28"/>
        </w:rPr>
        <w:t xml:space="preserve">ton)  alındıktan sonra </w:t>
      </w:r>
      <w:r w:rsidR="005F08E0" w:rsidRPr="003F10E6">
        <w:rPr>
          <w:sz w:val="28"/>
          <w:szCs w:val="28"/>
        </w:rPr>
        <w:t>ağır metaller</w:t>
      </w:r>
      <w:r w:rsidR="00FD1A5F" w:rsidRPr="003F10E6">
        <w:rPr>
          <w:sz w:val="28"/>
          <w:szCs w:val="28"/>
        </w:rPr>
        <w:t>i açığa çıkarılmış pasa</w:t>
      </w:r>
      <w:r w:rsidR="00E32A08" w:rsidRPr="003F10E6">
        <w:rPr>
          <w:sz w:val="28"/>
          <w:szCs w:val="28"/>
        </w:rPr>
        <w:t>,</w:t>
      </w:r>
      <w:r w:rsidR="00FD1A5F" w:rsidRPr="003F10E6">
        <w:rPr>
          <w:sz w:val="28"/>
          <w:szCs w:val="28"/>
        </w:rPr>
        <w:t xml:space="preserve"> gelişi güzel iş</w:t>
      </w:r>
      <w:r w:rsidR="00B04348" w:rsidRPr="003F10E6">
        <w:rPr>
          <w:sz w:val="28"/>
          <w:szCs w:val="28"/>
        </w:rPr>
        <w:t>letme çevresine depolanmaktadır</w:t>
      </w:r>
      <w:r w:rsidR="00FD1A5F" w:rsidRPr="003F10E6">
        <w:rPr>
          <w:sz w:val="28"/>
          <w:szCs w:val="28"/>
        </w:rPr>
        <w:t>.</w:t>
      </w:r>
      <w:r w:rsidR="005F08E0" w:rsidRPr="003F10E6">
        <w:rPr>
          <w:sz w:val="28"/>
          <w:szCs w:val="28"/>
        </w:rPr>
        <w:t xml:space="preserve"> </w:t>
      </w:r>
      <w:r w:rsidR="00B04348" w:rsidRPr="003F10E6">
        <w:rPr>
          <w:sz w:val="28"/>
          <w:szCs w:val="28"/>
        </w:rPr>
        <w:t xml:space="preserve">Yapılan vahşi madencilik sürecinde, </w:t>
      </w:r>
      <w:r w:rsidR="00FD1A5F" w:rsidRPr="003F10E6">
        <w:rPr>
          <w:sz w:val="28"/>
          <w:szCs w:val="28"/>
        </w:rPr>
        <w:t>Siyanürlü atıklar atık barajında</w:t>
      </w:r>
      <w:r w:rsidR="005F08E0" w:rsidRPr="003F10E6">
        <w:rPr>
          <w:sz w:val="28"/>
          <w:szCs w:val="28"/>
        </w:rPr>
        <w:t xml:space="preserve"> </w:t>
      </w:r>
      <w:r w:rsidR="00B04348" w:rsidRPr="003F10E6">
        <w:rPr>
          <w:sz w:val="28"/>
          <w:szCs w:val="28"/>
        </w:rPr>
        <w:t>“</w:t>
      </w:r>
      <w:r w:rsidR="005F08E0" w:rsidRPr="003F10E6">
        <w:rPr>
          <w:sz w:val="28"/>
          <w:szCs w:val="28"/>
        </w:rPr>
        <w:t>madencilerin deyimiyle</w:t>
      </w:r>
      <w:r w:rsidR="00B04348" w:rsidRPr="003F10E6">
        <w:rPr>
          <w:sz w:val="28"/>
          <w:szCs w:val="28"/>
        </w:rPr>
        <w:t>”</w:t>
      </w:r>
      <w:r w:rsidR="00FD1A5F" w:rsidRPr="003F10E6">
        <w:rPr>
          <w:sz w:val="28"/>
          <w:szCs w:val="28"/>
        </w:rPr>
        <w:t xml:space="preserve"> </w:t>
      </w:r>
      <w:proofErr w:type="spellStart"/>
      <w:r w:rsidR="00FD1A5F" w:rsidRPr="003F10E6">
        <w:rPr>
          <w:sz w:val="28"/>
          <w:szCs w:val="28"/>
        </w:rPr>
        <w:t>bo</w:t>
      </w:r>
      <w:r w:rsidR="005F08E0" w:rsidRPr="003F10E6">
        <w:rPr>
          <w:sz w:val="28"/>
          <w:szCs w:val="28"/>
        </w:rPr>
        <w:t>h</w:t>
      </w:r>
      <w:r w:rsidR="00E32A08" w:rsidRPr="003F10E6">
        <w:rPr>
          <w:sz w:val="28"/>
          <w:szCs w:val="28"/>
        </w:rPr>
        <w:t>ç</w:t>
      </w:r>
      <w:r w:rsidR="00FD1A5F" w:rsidRPr="003F10E6">
        <w:rPr>
          <w:sz w:val="28"/>
          <w:szCs w:val="28"/>
        </w:rPr>
        <w:t>alanıyor</w:t>
      </w:r>
      <w:proofErr w:type="spellEnd"/>
      <w:r w:rsidR="00FD1A5F" w:rsidRPr="003F10E6">
        <w:rPr>
          <w:sz w:val="28"/>
          <w:szCs w:val="28"/>
        </w:rPr>
        <w:t>.</w:t>
      </w:r>
      <w:r w:rsidR="005F08E0" w:rsidRPr="003F10E6">
        <w:rPr>
          <w:sz w:val="28"/>
          <w:szCs w:val="28"/>
        </w:rPr>
        <w:t xml:space="preserve"> </w:t>
      </w:r>
      <w:r w:rsidR="00E32A08" w:rsidRPr="003F10E6">
        <w:rPr>
          <w:sz w:val="28"/>
          <w:szCs w:val="28"/>
        </w:rPr>
        <w:t>Atık barajındaki</w:t>
      </w:r>
      <w:r w:rsidR="00FD1A5F" w:rsidRPr="003F10E6">
        <w:rPr>
          <w:sz w:val="28"/>
          <w:szCs w:val="28"/>
        </w:rPr>
        <w:t xml:space="preserve"> </w:t>
      </w:r>
      <w:r w:rsidR="00E32A08" w:rsidRPr="003F10E6">
        <w:rPr>
          <w:sz w:val="28"/>
          <w:szCs w:val="28"/>
        </w:rPr>
        <w:t xml:space="preserve">siyanür, </w:t>
      </w:r>
      <w:r w:rsidR="00FD1A5F" w:rsidRPr="003F10E6">
        <w:rPr>
          <w:sz w:val="28"/>
          <w:szCs w:val="28"/>
        </w:rPr>
        <w:t>havaya sürekli gaz olarak yayılıyor. Atık barajları ile yöredeki insanlar madenciler alanı terk ettikten sonra</w:t>
      </w:r>
      <w:r w:rsidR="00E32A08" w:rsidRPr="003F10E6">
        <w:rPr>
          <w:sz w:val="28"/>
          <w:szCs w:val="28"/>
        </w:rPr>
        <w:t xml:space="preserve"> </w:t>
      </w:r>
      <w:r w:rsidR="00FD1A5F" w:rsidRPr="003F10E6">
        <w:rPr>
          <w:sz w:val="28"/>
          <w:szCs w:val="28"/>
        </w:rPr>
        <w:t xml:space="preserve">da uzun yıllar birlikte yaşıyorlar. </w:t>
      </w:r>
    </w:p>
    <w:p w:rsidR="00FD1A5F" w:rsidRPr="003F10E6" w:rsidRDefault="00FD1A5F" w:rsidP="00AB164C">
      <w:pPr>
        <w:jc w:val="both"/>
        <w:rPr>
          <w:sz w:val="28"/>
          <w:szCs w:val="28"/>
        </w:rPr>
      </w:pPr>
      <w:proofErr w:type="gramStart"/>
      <w:r w:rsidRPr="003F10E6">
        <w:rPr>
          <w:sz w:val="28"/>
          <w:szCs w:val="28"/>
        </w:rPr>
        <w:lastRenderedPageBreak/>
        <w:t>Lapseki’de</w:t>
      </w:r>
      <w:proofErr w:type="gramEnd"/>
      <w:r w:rsidRPr="003F10E6">
        <w:rPr>
          <w:sz w:val="28"/>
          <w:szCs w:val="28"/>
        </w:rPr>
        <w:t xml:space="preserve"> yapılan işletme ile Erzincan İliç’teki,</w:t>
      </w:r>
      <w:r w:rsidR="00502EE1" w:rsidRPr="003F10E6"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 xml:space="preserve">Artvin </w:t>
      </w:r>
      <w:proofErr w:type="spellStart"/>
      <w:r w:rsidRPr="003F10E6">
        <w:rPr>
          <w:sz w:val="28"/>
          <w:szCs w:val="28"/>
        </w:rPr>
        <w:t>Cerattepedeki</w:t>
      </w:r>
      <w:proofErr w:type="spellEnd"/>
      <w:r w:rsidRPr="003F10E6">
        <w:rPr>
          <w:sz w:val="28"/>
          <w:szCs w:val="28"/>
        </w:rPr>
        <w:t>, Fatsa</w:t>
      </w:r>
      <w:r w:rsidR="00E32A08" w:rsidRPr="003F10E6">
        <w:rPr>
          <w:sz w:val="28"/>
          <w:szCs w:val="28"/>
        </w:rPr>
        <w:t>’</w:t>
      </w:r>
      <w:r w:rsidRPr="003F10E6">
        <w:rPr>
          <w:sz w:val="28"/>
          <w:szCs w:val="28"/>
        </w:rPr>
        <w:t>daki bütün altın işletmeleri</w:t>
      </w:r>
      <w:r w:rsidR="00502EE1" w:rsidRPr="003F10E6">
        <w:rPr>
          <w:sz w:val="28"/>
          <w:szCs w:val="28"/>
        </w:rPr>
        <w:t xml:space="preserve"> ile dünyanın birçok yerindeki işletmeler </w:t>
      </w:r>
      <w:r w:rsidRPr="003F10E6">
        <w:rPr>
          <w:sz w:val="28"/>
          <w:szCs w:val="28"/>
        </w:rPr>
        <w:t>aynı işlemi yap</w:t>
      </w:r>
      <w:r w:rsidR="00E32A08" w:rsidRPr="003F10E6">
        <w:rPr>
          <w:sz w:val="28"/>
          <w:szCs w:val="28"/>
        </w:rPr>
        <w:t>maktalar</w:t>
      </w:r>
      <w:r w:rsidRPr="003F10E6">
        <w:rPr>
          <w:sz w:val="28"/>
          <w:szCs w:val="28"/>
        </w:rPr>
        <w:t xml:space="preserve">. </w:t>
      </w:r>
    </w:p>
    <w:p w:rsidR="00FA20C2" w:rsidRPr="003F10E6" w:rsidRDefault="00FD1A5F" w:rsidP="00AB164C">
      <w:pPr>
        <w:jc w:val="both"/>
        <w:rPr>
          <w:sz w:val="28"/>
          <w:szCs w:val="28"/>
        </w:rPr>
      </w:pPr>
      <w:r w:rsidRPr="003F10E6">
        <w:rPr>
          <w:sz w:val="28"/>
          <w:szCs w:val="28"/>
        </w:rPr>
        <w:tab/>
        <w:t xml:space="preserve">Geçtiğimiz günlerde </w:t>
      </w:r>
      <w:proofErr w:type="gramStart"/>
      <w:r w:rsidRPr="003F10E6">
        <w:rPr>
          <w:sz w:val="28"/>
          <w:szCs w:val="28"/>
        </w:rPr>
        <w:t>Lapseki</w:t>
      </w:r>
      <w:proofErr w:type="gramEnd"/>
      <w:r w:rsidRPr="003F10E6">
        <w:rPr>
          <w:sz w:val="28"/>
          <w:szCs w:val="28"/>
        </w:rPr>
        <w:t xml:space="preserve"> </w:t>
      </w:r>
      <w:proofErr w:type="spellStart"/>
      <w:r w:rsidRPr="003F10E6">
        <w:rPr>
          <w:sz w:val="28"/>
          <w:szCs w:val="28"/>
        </w:rPr>
        <w:t>Şahinli’deki</w:t>
      </w:r>
      <w:proofErr w:type="spellEnd"/>
      <w:r w:rsidRPr="003F10E6">
        <w:rPr>
          <w:sz w:val="28"/>
          <w:szCs w:val="28"/>
        </w:rPr>
        <w:t xml:space="preserve"> </w:t>
      </w:r>
      <w:proofErr w:type="spellStart"/>
      <w:r w:rsidRPr="003F10E6">
        <w:rPr>
          <w:sz w:val="28"/>
          <w:szCs w:val="28"/>
        </w:rPr>
        <w:t>Tümat</w:t>
      </w:r>
      <w:proofErr w:type="spellEnd"/>
      <w:r w:rsidRPr="003F10E6">
        <w:rPr>
          <w:sz w:val="28"/>
          <w:szCs w:val="28"/>
        </w:rPr>
        <w:t xml:space="preserve"> madencilik </w:t>
      </w:r>
      <w:r w:rsidR="008141E9" w:rsidRPr="003F10E6">
        <w:rPr>
          <w:sz w:val="28"/>
          <w:szCs w:val="28"/>
        </w:rPr>
        <w:t>“</w:t>
      </w:r>
      <w:r w:rsidRPr="003F10E6">
        <w:rPr>
          <w:sz w:val="28"/>
          <w:szCs w:val="28"/>
        </w:rPr>
        <w:t>dünyanın en çevreci işletmesi biziz</w:t>
      </w:r>
      <w:r w:rsidR="008141E9" w:rsidRPr="003F10E6">
        <w:rPr>
          <w:sz w:val="28"/>
          <w:szCs w:val="28"/>
        </w:rPr>
        <w:t>”</w:t>
      </w:r>
      <w:r w:rsidRPr="003F10E6">
        <w:rPr>
          <w:sz w:val="28"/>
          <w:szCs w:val="28"/>
        </w:rPr>
        <w:t xml:space="preserve"> diye kendisini tanıtmaya başladı. </w:t>
      </w:r>
      <w:r w:rsidR="008F7C29" w:rsidRPr="003F10E6">
        <w:rPr>
          <w:sz w:val="28"/>
          <w:szCs w:val="28"/>
        </w:rPr>
        <w:t xml:space="preserve">Yukarıda belirttiğimiz gibi </w:t>
      </w:r>
      <w:proofErr w:type="spellStart"/>
      <w:r w:rsidR="008F7C29" w:rsidRPr="003F10E6">
        <w:rPr>
          <w:sz w:val="28"/>
          <w:szCs w:val="28"/>
        </w:rPr>
        <w:t>Tümat</w:t>
      </w:r>
      <w:proofErr w:type="spellEnd"/>
      <w:r w:rsidR="008F7C29" w:rsidRPr="003F10E6">
        <w:rPr>
          <w:sz w:val="28"/>
          <w:szCs w:val="28"/>
        </w:rPr>
        <w:t xml:space="preserve"> </w:t>
      </w:r>
      <w:proofErr w:type="gramStart"/>
      <w:r w:rsidR="008F7C29" w:rsidRPr="003F10E6">
        <w:rPr>
          <w:sz w:val="28"/>
          <w:szCs w:val="28"/>
        </w:rPr>
        <w:t>dahil</w:t>
      </w:r>
      <w:proofErr w:type="gramEnd"/>
      <w:r w:rsidR="008F7C29" w:rsidRPr="003F10E6">
        <w:rPr>
          <w:sz w:val="28"/>
          <w:szCs w:val="28"/>
        </w:rPr>
        <w:t xml:space="preserve"> bütün şirketler dünyanın en kirli</w:t>
      </w:r>
      <w:r w:rsidR="008141E9" w:rsidRPr="003F10E6">
        <w:rPr>
          <w:sz w:val="28"/>
          <w:szCs w:val="28"/>
        </w:rPr>
        <w:t xml:space="preserve"> ve en kanlı </w:t>
      </w:r>
      <w:r w:rsidR="008F7C29" w:rsidRPr="003F10E6">
        <w:rPr>
          <w:sz w:val="28"/>
          <w:szCs w:val="28"/>
        </w:rPr>
        <w:t xml:space="preserve">işini yapıyorlar. </w:t>
      </w:r>
      <w:r w:rsidR="008141E9" w:rsidRPr="003F10E6">
        <w:rPr>
          <w:sz w:val="28"/>
          <w:szCs w:val="28"/>
        </w:rPr>
        <w:t>Bu gerçekler bilindiği halde kamuoyu aldatılmaya çalışılıyor</w:t>
      </w:r>
      <w:r w:rsidR="008F7C29" w:rsidRPr="003F10E6">
        <w:rPr>
          <w:sz w:val="28"/>
          <w:szCs w:val="28"/>
        </w:rPr>
        <w:t xml:space="preserve">. </w:t>
      </w:r>
    </w:p>
    <w:p w:rsidR="00AA12C1" w:rsidRPr="003F10E6" w:rsidRDefault="00FA20C2" w:rsidP="00AB164C">
      <w:pPr>
        <w:jc w:val="both"/>
        <w:rPr>
          <w:sz w:val="28"/>
          <w:szCs w:val="28"/>
        </w:rPr>
      </w:pPr>
      <w:r w:rsidRPr="003F10E6">
        <w:rPr>
          <w:sz w:val="28"/>
          <w:szCs w:val="28"/>
        </w:rPr>
        <w:tab/>
        <w:t>Erzincan İliç’teki işletmenin Fırat Nehrini, Keban Barajını kirlettiği</w:t>
      </w:r>
      <w:r w:rsidR="00E32A08" w:rsidRPr="003F10E6">
        <w:rPr>
          <w:sz w:val="28"/>
          <w:szCs w:val="28"/>
        </w:rPr>
        <w:t>,</w:t>
      </w:r>
      <w:r w:rsidRPr="003F10E6">
        <w:rPr>
          <w:sz w:val="28"/>
          <w:szCs w:val="28"/>
        </w:rPr>
        <w:t xml:space="preserve"> atık barajından her gün havaya zehirli atıkların püskürtüldüğü artık herkes tarafından bilinmektedir.</w:t>
      </w:r>
      <w:r w:rsidR="00FD1A5F" w:rsidRPr="003F10E6">
        <w:rPr>
          <w:sz w:val="28"/>
          <w:szCs w:val="28"/>
        </w:rPr>
        <w:t xml:space="preserve"> </w:t>
      </w:r>
      <w:proofErr w:type="spellStart"/>
      <w:r w:rsidRPr="003F10E6">
        <w:rPr>
          <w:sz w:val="28"/>
          <w:szCs w:val="28"/>
        </w:rPr>
        <w:t>Tümat</w:t>
      </w:r>
      <w:proofErr w:type="spellEnd"/>
      <w:r w:rsidRPr="003F10E6">
        <w:rPr>
          <w:sz w:val="28"/>
          <w:szCs w:val="28"/>
        </w:rPr>
        <w:t xml:space="preserve"> işletmesi başladığı günden beri halka doğruları söylem</w:t>
      </w:r>
      <w:r w:rsidR="00CD6EDF" w:rsidRPr="003F10E6">
        <w:rPr>
          <w:sz w:val="28"/>
          <w:szCs w:val="28"/>
        </w:rPr>
        <w:t xml:space="preserve">eyip, her geçen gün kapasite </w:t>
      </w:r>
      <w:r w:rsidRPr="003F10E6">
        <w:rPr>
          <w:sz w:val="28"/>
          <w:szCs w:val="28"/>
        </w:rPr>
        <w:t xml:space="preserve">arttırarak 25 bin dekarlık ruhsat alanını </w:t>
      </w:r>
      <w:proofErr w:type="spellStart"/>
      <w:r w:rsidRPr="003F10E6">
        <w:rPr>
          <w:sz w:val="28"/>
          <w:szCs w:val="28"/>
        </w:rPr>
        <w:t>Esan</w:t>
      </w:r>
      <w:proofErr w:type="spellEnd"/>
      <w:r w:rsidRPr="003F10E6">
        <w:rPr>
          <w:sz w:val="28"/>
          <w:szCs w:val="28"/>
        </w:rPr>
        <w:t xml:space="preserve"> Eczacıbaşı şirketini de satın alarak </w:t>
      </w:r>
      <w:r w:rsidR="00F6536B" w:rsidRPr="003F10E6">
        <w:rPr>
          <w:sz w:val="28"/>
          <w:szCs w:val="28"/>
        </w:rPr>
        <w:t>25 bin dekar</w:t>
      </w:r>
      <w:r w:rsidR="0004432F" w:rsidRPr="003F10E6">
        <w:rPr>
          <w:sz w:val="28"/>
          <w:szCs w:val="28"/>
        </w:rPr>
        <w:t>lık ruhsat alanını</w:t>
      </w:r>
      <w:r w:rsidRPr="003F10E6">
        <w:rPr>
          <w:sz w:val="28"/>
          <w:szCs w:val="28"/>
        </w:rPr>
        <w:t xml:space="preserve"> 60 bin dekara çıkarmıştır. Üretim miktarını da koşullara göre arttıracağını beyan etmektedir. Geçmişte Şahinli köyünün kestanelik suyunu kirletmiş,</w:t>
      </w:r>
      <w:r w:rsidR="008629F2" w:rsidRPr="003F10E6"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 xml:space="preserve">suyun üzerine çökmüştür. </w:t>
      </w:r>
      <w:proofErr w:type="gramStart"/>
      <w:r w:rsidRPr="003F10E6">
        <w:rPr>
          <w:sz w:val="28"/>
          <w:szCs w:val="28"/>
        </w:rPr>
        <w:t>Lapseki</w:t>
      </w:r>
      <w:proofErr w:type="gramEnd"/>
      <w:r w:rsidRPr="003F10E6">
        <w:rPr>
          <w:sz w:val="28"/>
          <w:szCs w:val="28"/>
        </w:rPr>
        <w:t xml:space="preserve"> halkının kullandığı yeraltı sularını Lapseki belediyesinden kiralayarak </w:t>
      </w:r>
      <w:r w:rsidR="008629F2" w:rsidRPr="003F10E6">
        <w:rPr>
          <w:sz w:val="28"/>
          <w:szCs w:val="28"/>
        </w:rPr>
        <w:t xml:space="preserve">kullanmaya başlamıştır. </w:t>
      </w:r>
      <w:r w:rsidRPr="003F10E6">
        <w:rPr>
          <w:sz w:val="28"/>
          <w:szCs w:val="28"/>
        </w:rPr>
        <w:t xml:space="preserve">Yani </w:t>
      </w:r>
      <w:proofErr w:type="gramStart"/>
      <w:r w:rsidRPr="003F10E6">
        <w:rPr>
          <w:sz w:val="28"/>
          <w:szCs w:val="28"/>
        </w:rPr>
        <w:t>Lapseki</w:t>
      </w:r>
      <w:proofErr w:type="gramEnd"/>
      <w:r w:rsidRPr="003F10E6">
        <w:rPr>
          <w:sz w:val="28"/>
          <w:szCs w:val="28"/>
        </w:rPr>
        <w:t xml:space="preserve"> halkının geleceğine ipotek koymuştur. </w:t>
      </w:r>
      <w:proofErr w:type="gramStart"/>
      <w:r w:rsidRPr="003F10E6">
        <w:rPr>
          <w:sz w:val="28"/>
          <w:szCs w:val="28"/>
        </w:rPr>
        <w:t>Lapseki</w:t>
      </w:r>
      <w:proofErr w:type="gramEnd"/>
      <w:r w:rsidRPr="003F10E6">
        <w:rPr>
          <w:sz w:val="28"/>
          <w:szCs w:val="28"/>
        </w:rPr>
        <w:t xml:space="preserve"> dumanlı dağdan imece usulüyle getirilip sokak çeşmelerinden akan doğal su</w:t>
      </w:r>
      <w:r w:rsidR="008629F2" w:rsidRPr="003F10E6">
        <w:rPr>
          <w:sz w:val="28"/>
          <w:szCs w:val="28"/>
        </w:rPr>
        <w:t>,</w:t>
      </w:r>
      <w:r w:rsidRPr="003F10E6">
        <w:rPr>
          <w:sz w:val="28"/>
          <w:szCs w:val="28"/>
        </w:rPr>
        <w:t xml:space="preserve"> yoksul insanların içme suyu da Lapseki belediyesi tarafından madene peşkeş çekilmiştir. </w:t>
      </w:r>
    </w:p>
    <w:p w:rsidR="00FA20C2" w:rsidRPr="003F10E6" w:rsidRDefault="00FA20C2" w:rsidP="000D720F">
      <w:pPr>
        <w:jc w:val="both"/>
        <w:rPr>
          <w:sz w:val="28"/>
          <w:szCs w:val="28"/>
        </w:rPr>
      </w:pPr>
      <w:r w:rsidRPr="003F10E6">
        <w:rPr>
          <w:sz w:val="28"/>
          <w:szCs w:val="28"/>
        </w:rPr>
        <w:tab/>
        <w:t xml:space="preserve">Daha da önemlisi şuanda </w:t>
      </w:r>
      <w:proofErr w:type="gramStart"/>
      <w:r w:rsidRPr="003F10E6">
        <w:rPr>
          <w:sz w:val="28"/>
          <w:szCs w:val="28"/>
        </w:rPr>
        <w:t>Lapseki’ye</w:t>
      </w:r>
      <w:proofErr w:type="gramEnd"/>
      <w:r w:rsidRPr="003F10E6">
        <w:rPr>
          <w:sz w:val="28"/>
          <w:szCs w:val="28"/>
        </w:rPr>
        <w:t>,</w:t>
      </w:r>
      <w:r w:rsidR="0066418D" w:rsidRPr="003F10E6"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 xml:space="preserve">Çardak’a ve bazı köylere içme kullanma suyu sağlayan </w:t>
      </w:r>
      <w:proofErr w:type="spellStart"/>
      <w:r w:rsidRPr="003F10E6">
        <w:rPr>
          <w:sz w:val="28"/>
          <w:szCs w:val="28"/>
        </w:rPr>
        <w:t>Bayramdere</w:t>
      </w:r>
      <w:proofErr w:type="spellEnd"/>
      <w:r w:rsidRPr="003F10E6">
        <w:rPr>
          <w:sz w:val="28"/>
          <w:szCs w:val="28"/>
        </w:rPr>
        <w:t xml:space="preserve"> barajı</w:t>
      </w:r>
      <w:r w:rsidR="008629F2" w:rsidRPr="003F10E6">
        <w:rPr>
          <w:sz w:val="28"/>
          <w:szCs w:val="28"/>
        </w:rPr>
        <w:t>,</w:t>
      </w:r>
      <w:r w:rsidRPr="003F10E6">
        <w:rPr>
          <w:sz w:val="28"/>
          <w:szCs w:val="28"/>
        </w:rPr>
        <w:t xml:space="preserve"> su toplama havzası maden sahasına 600 m mesafededir. Görüldüğü gibi </w:t>
      </w:r>
      <w:r w:rsidR="00B50FD9" w:rsidRPr="003F10E6">
        <w:rPr>
          <w:sz w:val="28"/>
          <w:szCs w:val="28"/>
        </w:rPr>
        <w:t xml:space="preserve">şirket </w:t>
      </w:r>
      <w:r w:rsidRPr="003F10E6">
        <w:rPr>
          <w:sz w:val="28"/>
          <w:szCs w:val="28"/>
        </w:rPr>
        <w:t xml:space="preserve">sadece </w:t>
      </w:r>
      <w:proofErr w:type="gramStart"/>
      <w:r w:rsidRPr="003F10E6">
        <w:rPr>
          <w:sz w:val="28"/>
          <w:szCs w:val="28"/>
        </w:rPr>
        <w:t>Lapseki’nin</w:t>
      </w:r>
      <w:proofErr w:type="gramEnd"/>
      <w:r w:rsidRPr="003F10E6">
        <w:rPr>
          <w:sz w:val="28"/>
          <w:szCs w:val="28"/>
        </w:rPr>
        <w:t xml:space="preserve"> yeraltı sularına el </w:t>
      </w:r>
      <w:r w:rsidR="00B50FD9" w:rsidRPr="003F10E6">
        <w:rPr>
          <w:sz w:val="28"/>
          <w:szCs w:val="28"/>
        </w:rPr>
        <w:t>koymakla kal</w:t>
      </w:r>
      <w:r w:rsidRPr="003F10E6">
        <w:rPr>
          <w:sz w:val="28"/>
          <w:szCs w:val="28"/>
        </w:rPr>
        <w:t xml:space="preserve">mamış </w:t>
      </w:r>
      <w:r w:rsidR="00E8362F" w:rsidRPr="003F10E6">
        <w:rPr>
          <w:sz w:val="28"/>
          <w:szCs w:val="28"/>
        </w:rPr>
        <w:t>halen kullanmakta olan</w:t>
      </w:r>
      <w:r w:rsidR="00B77FAB" w:rsidRPr="003F10E6">
        <w:rPr>
          <w:sz w:val="28"/>
          <w:szCs w:val="28"/>
        </w:rPr>
        <w:t xml:space="preserve"> </w:t>
      </w:r>
      <w:proofErr w:type="spellStart"/>
      <w:r w:rsidR="00B77FAB" w:rsidRPr="003F10E6">
        <w:rPr>
          <w:sz w:val="28"/>
          <w:szCs w:val="28"/>
        </w:rPr>
        <w:t>B</w:t>
      </w:r>
      <w:r w:rsidR="000F6B9C" w:rsidRPr="003F10E6">
        <w:rPr>
          <w:sz w:val="28"/>
          <w:szCs w:val="28"/>
        </w:rPr>
        <w:t>ayramdere</w:t>
      </w:r>
      <w:proofErr w:type="spellEnd"/>
      <w:r w:rsidR="000F6B9C" w:rsidRPr="003F10E6">
        <w:rPr>
          <w:sz w:val="28"/>
          <w:szCs w:val="28"/>
        </w:rPr>
        <w:t xml:space="preserve"> barajı</w:t>
      </w:r>
      <w:r w:rsidR="00E8362F" w:rsidRPr="003F10E6">
        <w:rPr>
          <w:sz w:val="28"/>
          <w:szCs w:val="28"/>
        </w:rPr>
        <w:t xml:space="preserve"> </w:t>
      </w:r>
      <w:r w:rsidR="007D4065" w:rsidRPr="003F10E6">
        <w:rPr>
          <w:sz w:val="28"/>
          <w:szCs w:val="28"/>
        </w:rPr>
        <w:t xml:space="preserve">da tehdit altına girmiş, </w:t>
      </w:r>
      <w:r w:rsidR="0066418D" w:rsidRPr="003F10E6">
        <w:rPr>
          <w:sz w:val="28"/>
          <w:szCs w:val="28"/>
        </w:rPr>
        <w:t xml:space="preserve"> </w:t>
      </w:r>
      <w:r w:rsidR="007D4065" w:rsidRPr="003F10E6">
        <w:rPr>
          <w:sz w:val="28"/>
          <w:szCs w:val="28"/>
        </w:rPr>
        <w:t>Lapseki’nin geleceği de kararmaya başlamıştır.</w:t>
      </w:r>
    </w:p>
    <w:p w:rsidR="00F578AE" w:rsidRPr="003F10E6" w:rsidRDefault="00F578AE" w:rsidP="00AB164C">
      <w:pPr>
        <w:jc w:val="both"/>
        <w:rPr>
          <w:sz w:val="28"/>
          <w:szCs w:val="28"/>
        </w:rPr>
      </w:pPr>
      <w:r w:rsidRPr="003F10E6">
        <w:rPr>
          <w:sz w:val="28"/>
          <w:szCs w:val="28"/>
        </w:rPr>
        <w:tab/>
        <w:t>Adı geçen şirket</w:t>
      </w:r>
      <w:r w:rsidR="008629F2" w:rsidRPr="003F10E6">
        <w:rPr>
          <w:sz w:val="28"/>
          <w:szCs w:val="28"/>
        </w:rPr>
        <w:t>,</w:t>
      </w:r>
      <w:r w:rsidR="0066418D" w:rsidRPr="003F10E6"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>bazı yerel yönetimlere sembolik katkılar yaparak ucuz siyaset yapmaktadır. Yine m</w:t>
      </w:r>
      <w:bookmarkStart w:id="0" w:name="_GoBack"/>
      <w:bookmarkEnd w:id="0"/>
      <w:r w:rsidRPr="003F10E6">
        <w:rPr>
          <w:sz w:val="28"/>
          <w:szCs w:val="28"/>
        </w:rPr>
        <w:t>eslek odalarının seçimlerine müdahaleye kalkışmaktadır.</w:t>
      </w:r>
    </w:p>
    <w:p w:rsidR="00503F87" w:rsidRPr="003F10E6" w:rsidRDefault="00F578AE" w:rsidP="00F578AE">
      <w:pPr>
        <w:ind w:firstLine="708"/>
        <w:jc w:val="both"/>
        <w:rPr>
          <w:sz w:val="28"/>
          <w:szCs w:val="28"/>
        </w:rPr>
      </w:pPr>
      <w:r w:rsidRPr="003F10E6">
        <w:rPr>
          <w:sz w:val="28"/>
          <w:szCs w:val="28"/>
        </w:rPr>
        <w:t>Buradan tüm siyasi partilerimize de uyarıda bulunuyoruz. Çanakkale’nin geleceğini karartmak isteyenlere fırsat vermeyelim.</w:t>
      </w:r>
    </w:p>
    <w:p w:rsidR="00B77FAB" w:rsidRPr="003F10E6" w:rsidRDefault="00B77FAB" w:rsidP="00F578AE">
      <w:pPr>
        <w:ind w:firstLine="708"/>
        <w:jc w:val="both"/>
        <w:rPr>
          <w:sz w:val="28"/>
          <w:szCs w:val="2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77FAB" w:rsidTr="00B77FAB">
        <w:tc>
          <w:tcPr>
            <w:tcW w:w="4531" w:type="dxa"/>
          </w:tcPr>
          <w:p w:rsidR="00B77FAB" w:rsidRDefault="00B77FAB" w:rsidP="00B77F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TMMOB Ziraat Mühendisleri </w:t>
            </w:r>
            <w:r w:rsidRPr="00B77FAB">
              <w:rPr>
                <w:b/>
                <w:sz w:val="28"/>
                <w:szCs w:val="28"/>
              </w:rPr>
              <w:t xml:space="preserve">Odası </w:t>
            </w:r>
          </w:p>
          <w:p w:rsidR="00B77FAB" w:rsidRPr="00B77FAB" w:rsidRDefault="00B77FAB" w:rsidP="00B77FAB">
            <w:pPr>
              <w:jc w:val="both"/>
              <w:rPr>
                <w:b/>
                <w:sz w:val="28"/>
                <w:szCs w:val="28"/>
              </w:rPr>
            </w:pPr>
            <w:r w:rsidRPr="00B77FAB">
              <w:rPr>
                <w:b/>
                <w:sz w:val="28"/>
                <w:szCs w:val="28"/>
              </w:rPr>
              <w:t>Çanakkale Şube Yönetim Kurulu</w:t>
            </w:r>
          </w:p>
          <w:p w:rsidR="00B77FAB" w:rsidRDefault="00B77FAB" w:rsidP="00F578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B77FAB" w:rsidRDefault="00B77FAB" w:rsidP="00F578A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Pr="00B77FAB">
              <w:rPr>
                <w:b/>
                <w:sz w:val="28"/>
                <w:szCs w:val="28"/>
              </w:rPr>
              <w:t>İDA Dayanışma Derneği</w:t>
            </w:r>
          </w:p>
        </w:tc>
      </w:tr>
    </w:tbl>
    <w:p w:rsidR="00AB164C" w:rsidRPr="00594ADC" w:rsidRDefault="00AB164C" w:rsidP="00885441">
      <w:pPr>
        <w:ind w:firstLine="708"/>
        <w:jc w:val="both"/>
        <w:rPr>
          <w:sz w:val="28"/>
          <w:szCs w:val="28"/>
        </w:rPr>
      </w:pPr>
    </w:p>
    <w:sectPr w:rsidR="00AB164C" w:rsidRPr="00594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4E"/>
    <w:rsid w:val="0004432F"/>
    <w:rsid w:val="000D720F"/>
    <w:rsid w:val="000F6B9C"/>
    <w:rsid w:val="00160B86"/>
    <w:rsid w:val="003A45F8"/>
    <w:rsid w:val="003F10E6"/>
    <w:rsid w:val="003F7838"/>
    <w:rsid w:val="00502EE1"/>
    <w:rsid w:val="00503F87"/>
    <w:rsid w:val="00594ADC"/>
    <w:rsid w:val="005A1284"/>
    <w:rsid w:val="005F08E0"/>
    <w:rsid w:val="0066418D"/>
    <w:rsid w:val="007D4065"/>
    <w:rsid w:val="007F427F"/>
    <w:rsid w:val="008141E9"/>
    <w:rsid w:val="008629F2"/>
    <w:rsid w:val="00881B72"/>
    <w:rsid w:val="00885441"/>
    <w:rsid w:val="008F7C29"/>
    <w:rsid w:val="00912313"/>
    <w:rsid w:val="00A86326"/>
    <w:rsid w:val="00AA12C1"/>
    <w:rsid w:val="00AB164C"/>
    <w:rsid w:val="00AB4E42"/>
    <w:rsid w:val="00AE0D4E"/>
    <w:rsid w:val="00B04348"/>
    <w:rsid w:val="00B50FD9"/>
    <w:rsid w:val="00B77FAB"/>
    <w:rsid w:val="00CD6EDF"/>
    <w:rsid w:val="00E32A08"/>
    <w:rsid w:val="00E4643F"/>
    <w:rsid w:val="00E8362F"/>
    <w:rsid w:val="00E83655"/>
    <w:rsid w:val="00F578AE"/>
    <w:rsid w:val="00F6536B"/>
    <w:rsid w:val="00FA20C2"/>
    <w:rsid w:val="00F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8F8E3-5817-4391-AC22-2959756D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0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F8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B7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zmobi</dc:creator>
  <cp:keywords/>
  <dc:description/>
  <cp:lastModifiedBy>Mehmet DİLER</cp:lastModifiedBy>
  <cp:revision>33</cp:revision>
  <cp:lastPrinted>2022-06-29T09:38:00Z</cp:lastPrinted>
  <dcterms:created xsi:type="dcterms:W3CDTF">2022-06-29T07:57:00Z</dcterms:created>
  <dcterms:modified xsi:type="dcterms:W3CDTF">2022-06-29T11:06:00Z</dcterms:modified>
</cp:coreProperties>
</file>